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76" w:rsidRPr="007D604E" w:rsidRDefault="004E2A76" w:rsidP="004E2A76">
      <w:pPr>
        <w:suppressAutoHyphens/>
        <w:wordWrap w:val="0"/>
        <w:spacing w:line="316" w:lineRule="exact"/>
        <w:jc w:val="left"/>
        <w:textAlignment w:val="baseline"/>
        <w:rPr>
          <w:rFonts w:ascii="ＭＳ 明朝" w:hAnsi="Times New Roman"/>
          <w:kern w:val="0"/>
          <w:sz w:val="24"/>
          <w:szCs w:val="19"/>
        </w:rPr>
      </w:pPr>
      <w:bookmarkStart w:id="0" w:name="_GoBack"/>
      <w:bookmarkEnd w:id="0"/>
      <w:r w:rsidRPr="007D604E">
        <w:rPr>
          <w:rFonts w:ascii="ＭＳ 明朝" w:hAnsi="ＭＳ 明朝" w:cs="ＭＳ 明朝" w:hint="eastAsia"/>
          <w:kern w:val="0"/>
          <w:sz w:val="24"/>
          <w:szCs w:val="19"/>
        </w:rPr>
        <w:t>様式64</w:t>
      </w:r>
    </w:p>
    <w:p w:rsidR="004E2A76" w:rsidRPr="007D604E" w:rsidRDefault="004E2A76" w:rsidP="004E2A76">
      <w:pPr>
        <w:suppressAutoHyphens/>
        <w:wordWrap w:val="0"/>
        <w:jc w:val="center"/>
        <w:textAlignment w:val="baseline"/>
        <w:rPr>
          <w:rFonts w:ascii="ＭＳ 明朝" w:hAnsi="Times New Roman"/>
          <w:kern w:val="0"/>
          <w:sz w:val="19"/>
          <w:szCs w:val="19"/>
        </w:rPr>
      </w:pP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火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薬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類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消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費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計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画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書</w:t>
      </w:r>
    </w:p>
    <w:p w:rsidR="004E2A76" w:rsidRPr="007D604E" w:rsidRDefault="004E2A76" w:rsidP="004E2A76">
      <w:pPr>
        <w:suppressAutoHyphens/>
        <w:wordWrap w:val="0"/>
        <w:spacing w:line="436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289"/>
        <w:gridCol w:w="193"/>
        <w:gridCol w:w="96"/>
        <w:gridCol w:w="578"/>
        <w:gridCol w:w="386"/>
        <w:gridCol w:w="193"/>
        <w:gridCol w:w="482"/>
        <w:gridCol w:w="192"/>
        <w:gridCol w:w="97"/>
        <w:gridCol w:w="96"/>
        <w:gridCol w:w="96"/>
        <w:gridCol w:w="193"/>
        <w:gridCol w:w="289"/>
        <w:gridCol w:w="97"/>
        <w:gridCol w:w="96"/>
        <w:gridCol w:w="97"/>
        <w:gridCol w:w="289"/>
        <w:gridCol w:w="385"/>
        <w:gridCol w:w="97"/>
        <w:gridCol w:w="96"/>
        <w:gridCol w:w="96"/>
        <w:gridCol w:w="193"/>
        <w:gridCol w:w="96"/>
        <w:gridCol w:w="97"/>
        <w:gridCol w:w="385"/>
        <w:gridCol w:w="289"/>
        <w:gridCol w:w="193"/>
        <w:gridCol w:w="97"/>
        <w:gridCol w:w="674"/>
        <w:gridCol w:w="193"/>
        <w:gridCol w:w="289"/>
        <w:gridCol w:w="97"/>
        <w:gridCol w:w="96"/>
        <w:gridCol w:w="96"/>
        <w:gridCol w:w="386"/>
        <w:gridCol w:w="96"/>
        <w:gridCol w:w="97"/>
        <w:gridCol w:w="96"/>
        <w:gridCol w:w="193"/>
        <w:gridCol w:w="96"/>
        <w:gridCol w:w="1060"/>
      </w:tblGrid>
      <w:tr w:rsidR="004E2A76" w:rsidRPr="007D604E" w:rsidTr="004E2A76"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法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破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法</w:t>
            </w:r>
          </w:p>
        </w:tc>
        <w:tc>
          <w:tcPr>
            <w:tcW w:w="8963" w:type="dxa"/>
            <w:gridSpan w:val="4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（１）用　　途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□切取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□採石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□人工地震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□建造物破壊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□道路建設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□採土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（２）場　　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□水中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□地上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□坑内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□高温孔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（３）方　　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□坑道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□小割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□長孔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□ベンチカット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拡底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□土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□伐材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□伐根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□コンクリート及び鋼材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（４）装　　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穿孔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□蛇穴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□張付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（５）込　　物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□砂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□粘土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□砂と粘土の混合物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□埋めもどし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（６）装てん具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□木製込棒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□装てん機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2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１日の発破回数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最多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回、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最小　　　回、　　平均　　　回　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１日の発破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時　刻　帯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１回</w:t>
            </w:r>
          </w:p>
        </w:tc>
        <w:tc>
          <w:tcPr>
            <w:tcW w:w="1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時～　　時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３回</w:t>
            </w:r>
          </w:p>
        </w:tc>
        <w:tc>
          <w:tcPr>
            <w:tcW w:w="1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５回</w:t>
            </w: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７回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２回</w:t>
            </w:r>
          </w:p>
        </w:tc>
        <w:tc>
          <w:tcPr>
            <w:tcW w:w="1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時～　　時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４回</w:t>
            </w:r>
          </w:p>
        </w:tc>
        <w:tc>
          <w:tcPr>
            <w:tcW w:w="1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時～　　時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６回</w:t>
            </w: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８回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１回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の斉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発数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分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瞬発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</w:t>
            </w:r>
          </w:p>
        </w:tc>
        <w:tc>
          <w:tcPr>
            <w:tcW w:w="144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導火線発破の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連続点火数</w:t>
            </w:r>
          </w:p>
        </w:tc>
        <w:tc>
          <w:tcPr>
            <w:tcW w:w="4626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ＤＳの使用段数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段～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ＭＳの使用段数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段～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ＤＳ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ＭＳ</w:t>
            </w:r>
          </w:p>
        </w:tc>
        <w:tc>
          <w:tcPr>
            <w:tcW w:w="144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626" w:type="dxa"/>
            <w:gridSpan w:val="1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最大（個）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626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法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等</w:t>
            </w:r>
          </w:p>
        </w:tc>
        <w:tc>
          <w:tcPr>
            <w:tcW w:w="8770" w:type="dxa"/>
            <w:gridSpan w:val="3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□発破器［（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□発電様式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□コンデンサ式）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□発掛］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□発破母線（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ｍ）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□電気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□迷走電流検知器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□補助母線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□発破器能力試験器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□抵抗測定器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□絶縁テープ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□導線試験器（□光電池□抵抗）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導火線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火点具の名称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□線香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□落火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□ライター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退避遅延防止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□発破時計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□捨て導火線</w:t>
            </w:r>
          </w:p>
        </w:tc>
      </w:tr>
      <w:tr w:rsidR="004E2A76" w:rsidRPr="007D604E" w:rsidTr="004E2A76">
        <w:trPr>
          <w:trHeight w:val="454"/>
        </w:trPr>
        <w:tc>
          <w:tcPr>
            <w:tcW w:w="7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積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拠</w:t>
            </w:r>
          </w:p>
        </w:tc>
        <w:tc>
          <w:tcPr>
            <w:tcW w:w="12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火薬類の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種　　類</w:t>
            </w:r>
          </w:p>
        </w:tc>
        <w:tc>
          <w:tcPr>
            <w:tcW w:w="115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発破対象物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㎥</w:t>
            </w: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当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り</w:t>
            </w:r>
          </w:p>
        </w:tc>
        <w:tc>
          <w:tcPr>
            <w:tcW w:w="14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発破対象物の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採取計画量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消費計画上の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要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１日の最大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  <w:tc>
          <w:tcPr>
            <w:tcW w:w="115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１月の最大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  <w:tc>
          <w:tcPr>
            <w:tcW w:w="11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期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間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爆薬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(kg)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工業雷管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電気雷管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導火線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454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コンクリート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破砕器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爆薬の種類</w:t>
            </w:r>
          </w:p>
        </w:tc>
        <w:tc>
          <w:tcPr>
            <w:tcW w:w="877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□ダイナマイト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□アンホ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□スラリー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□カーリット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　　　　　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4E2A76" w:rsidRPr="007D604E" w:rsidTr="004E2A76">
        <w:tc>
          <w:tcPr>
            <w:tcW w:w="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譲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受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名</w:t>
            </w:r>
          </w:p>
        </w:tc>
        <w:tc>
          <w:tcPr>
            <w:tcW w:w="8770" w:type="dxa"/>
            <w:gridSpan w:val="3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7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責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任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者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等</w:t>
            </w:r>
          </w:p>
        </w:tc>
        <w:tc>
          <w:tcPr>
            <w:tcW w:w="3662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記　録　責　任　者　名</w:t>
            </w:r>
          </w:p>
        </w:tc>
        <w:tc>
          <w:tcPr>
            <w:tcW w:w="2313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点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指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79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張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</w:t>
            </w:r>
          </w:p>
        </w:tc>
      </w:tr>
      <w:tr w:rsidR="004E2A76" w:rsidRPr="007D604E" w:rsidTr="004E2A76"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2313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</w:tr>
      <w:tr w:rsidR="004E2A76" w:rsidRPr="007D604E" w:rsidTr="004E2A76">
        <w:tc>
          <w:tcPr>
            <w:tcW w:w="77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甲・乙・発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専従･非専従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（専従･非専従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lastRenderedPageBreak/>
              <w:t>火薬類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取扱所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</w:tc>
        <w:tc>
          <w:tcPr>
            <w:tcW w:w="183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2217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物</w:t>
            </w:r>
          </w:p>
        </w:tc>
        <w:tc>
          <w:tcPr>
            <w:tcW w:w="25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戒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212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扉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□通路、火気の取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扱い場所等なし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□湿気無し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□平坦地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□木造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□10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cm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以上の鉄筋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コンクリート平家建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□１２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cm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以上コンクリ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ートブロック平家建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□見張人常時配置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□見張人不要</w:t>
            </w:r>
          </w:p>
        </w:tc>
        <w:tc>
          <w:tcPr>
            <w:tcW w:w="2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□取扱所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□火気厳禁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□立入禁止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□定員の標示（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□責任者名の標示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□平常見張人配置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□２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以上の鉄板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</w:tc>
        <w:tc>
          <w:tcPr>
            <w:tcW w:w="11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面</w:t>
            </w:r>
          </w:p>
        </w:tc>
        <w:tc>
          <w:tcPr>
            <w:tcW w:w="1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錠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掲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示</w:t>
            </w:r>
          </w:p>
        </w:tc>
        <w:tc>
          <w:tcPr>
            <w:tcW w:w="1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境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界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く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収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□金属板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□ストレート板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□かわら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(         )</w:t>
            </w:r>
          </w:p>
        </w:tc>
        <w:tc>
          <w:tcPr>
            <w:tcW w:w="11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□木板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□ベニヤ板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(     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□シリンダー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□法規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□心得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高さ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有刺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段張り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鉄線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間隔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m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□収納容器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製で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□作り付棚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天井裏又は屋根の金網</w:t>
            </w: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床面積</w:t>
            </w:r>
          </w:p>
        </w:tc>
        <w:tc>
          <w:tcPr>
            <w:tcW w:w="1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天井の高さ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暖房</w:t>
            </w:r>
          </w:p>
        </w:tc>
        <w:tc>
          <w:tcPr>
            <w:tcW w:w="2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照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明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そ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他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直径４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以上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網目５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cm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床面から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□温水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□蒸気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□熱気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□隔離した電灯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□安全装置式定着電灯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□金属管工事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□キャブタイヤー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□ケーブル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□がい装ケーブル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□帳簿有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□整理整頓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位置構造及び設備に関する図面は、別添のとおり。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火工所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25kg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25kg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超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□移動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する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□固定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1927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物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等</w:t>
            </w:r>
          </w:p>
        </w:tc>
        <w:tc>
          <w:tcPr>
            <w:tcW w:w="221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戒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)</w:t>
            </w:r>
          </w:p>
        </w:tc>
        <w:tc>
          <w:tcPr>
            <w:tcW w:w="154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面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□通路、火気の取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扱い場所等無し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□湿気無し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□平担地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□木造外部鉄板張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□テント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        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(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□換気措置有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□火工所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□火気厳禁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□立入禁止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□定員の標示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(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□責任者名の標示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           )</w:t>
            </w:r>
          </w:p>
        </w:tc>
        <w:tc>
          <w:tcPr>
            <w:tcW w:w="1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□金属板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□ストレート板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□かわら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(          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□木板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□ﾍﾞﾆﾔ板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(     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収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</w:tc>
        <w:tc>
          <w:tcPr>
            <w:tcW w:w="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錠</w:t>
            </w:r>
          </w:p>
        </w:tc>
        <w:tc>
          <w:tcPr>
            <w:tcW w:w="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掲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示</w:t>
            </w:r>
          </w:p>
        </w:tc>
        <w:tc>
          <w:tcPr>
            <w:tcW w:w="1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天井の高さ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床面積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安全作業</w:t>
            </w: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房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□収納容器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製で□個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□作り付棚</w:t>
            </w:r>
          </w:p>
        </w:tc>
        <w:tc>
          <w:tcPr>
            <w:tcW w:w="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□法規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□心得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床面から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□平坦地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□作業机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□温水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□蒸気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□熱気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照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明</w:t>
            </w:r>
          </w:p>
        </w:tc>
        <w:tc>
          <w:tcPr>
            <w:tcW w:w="4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く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そ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他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□隔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離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し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た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電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灯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全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式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□金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属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□キャブタイヤーケーブル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□が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い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ー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ル</w:t>
            </w:r>
          </w:p>
        </w:tc>
        <w:tc>
          <w:tcPr>
            <w:tcW w:w="4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m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で［□有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鉄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ー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）］で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張りの支柱間隔は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である。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□帳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簿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理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頓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位置、構造及び設備に関する図面は、別添のとおり。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存置量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(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最大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分</w:t>
            </w:r>
          </w:p>
        </w:tc>
        <w:tc>
          <w:tcPr>
            <w:tcW w:w="134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爆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(kg)</w:t>
            </w:r>
          </w:p>
        </w:tc>
        <w:tc>
          <w:tcPr>
            <w:tcW w:w="125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(kg)</w:t>
            </w:r>
          </w:p>
        </w:tc>
        <w:tc>
          <w:tcPr>
            <w:tcW w:w="134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雷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5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9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備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7325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従事者名簿及び消費場所付近の見取図は別添のとおり。</w:t>
            </w:r>
          </w:p>
        </w:tc>
        <w:tc>
          <w:tcPr>
            <w:tcW w:w="2216" w:type="dxa"/>
            <w:gridSpan w:val="9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</w:tbl>
    <w:p w:rsidR="005749F1" w:rsidRPr="004E2A76" w:rsidRDefault="005749F1"/>
    <w:sectPr w:rsidR="005749F1" w:rsidRPr="004E2A76" w:rsidSect="004E2A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76"/>
    <w:rsid w:val="004E2A76"/>
    <w:rsid w:val="005749F1"/>
    <w:rsid w:val="00F1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E2A76"/>
    <w:rPr>
      <w:sz w:val="18"/>
      <w:szCs w:val="18"/>
    </w:rPr>
  </w:style>
  <w:style w:type="paragraph" w:styleId="a4">
    <w:name w:val="annotation text"/>
    <w:basedOn w:val="a"/>
    <w:link w:val="a5"/>
    <w:semiHidden/>
    <w:rsid w:val="004E2A76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4E2A7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semiHidden/>
    <w:rsid w:val="004E2A76"/>
    <w:rPr>
      <w:b/>
      <w:bCs/>
    </w:rPr>
  </w:style>
  <w:style w:type="character" w:customStyle="1" w:styleId="a7">
    <w:name w:val="コメント内容 (文字)"/>
    <w:basedOn w:val="a5"/>
    <w:link w:val="a6"/>
    <w:semiHidden/>
    <w:rsid w:val="004E2A7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rsid w:val="004E2A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E2A7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4E2A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2A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E2A76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rsid w:val="004E2A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E2A76"/>
    <w:rPr>
      <w:rFonts w:ascii="Century" w:eastAsia="ＭＳ 明朝" w:hAnsi="Century" w:cs="Times New Roman"/>
      <w:szCs w:val="24"/>
    </w:rPr>
  </w:style>
  <w:style w:type="character" w:styleId="af">
    <w:name w:val="Hyperlink"/>
    <w:uiPriority w:val="99"/>
    <w:unhideWhenUsed/>
    <w:rsid w:val="004E2A76"/>
    <w:rPr>
      <w:color w:val="0000FF"/>
      <w:u w:val="single"/>
    </w:rPr>
  </w:style>
  <w:style w:type="character" w:styleId="af0">
    <w:name w:val="FollowedHyperlink"/>
    <w:uiPriority w:val="99"/>
    <w:unhideWhenUsed/>
    <w:rsid w:val="004E2A76"/>
    <w:rPr>
      <w:color w:val="800080"/>
      <w:u w:val="single"/>
    </w:rPr>
  </w:style>
  <w:style w:type="paragraph" w:customStyle="1" w:styleId="font5">
    <w:name w:val="font5"/>
    <w:basedOn w:val="a"/>
    <w:rsid w:val="004E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E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4E2A76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4E2A76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4E2A76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4E2A76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4E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4E2A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4E2A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4E2A76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4E2A7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4E2A76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4E2A76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4E2A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4E2A7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E2A7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4E2A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numbering" w:customStyle="1" w:styleId="10">
    <w:name w:val="リストなし1"/>
    <w:next w:val="a2"/>
    <w:semiHidden/>
    <w:rsid w:val="004E2A76"/>
  </w:style>
  <w:style w:type="paragraph" w:styleId="af2">
    <w:name w:val="No Spacing"/>
    <w:uiPriority w:val="1"/>
    <w:qFormat/>
    <w:rsid w:val="004E2A76"/>
    <w:pPr>
      <w:widowControl w:val="0"/>
      <w:jc w:val="both"/>
    </w:pPr>
  </w:style>
  <w:style w:type="paragraph" w:styleId="af3">
    <w:name w:val="Note Heading"/>
    <w:basedOn w:val="a"/>
    <w:next w:val="a"/>
    <w:link w:val="af4"/>
    <w:uiPriority w:val="99"/>
    <w:unhideWhenUsed/>
    <w:rsid w:val="004E2A7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記 (文字)"/>
    <w:basedOn w:val="a0"/>
    <w:link w:val="af3"/>
    <w:uiPriority w:val="99"/>
    <w:rsid w:val="004E2A76"/>
  </w:style>
  <w:style w:type="paragraph" w:styleId="af5">
    <w:name w:val="Closing"/>
    <w:basedOn w:val="a"/>
    <w:link w:val="af6"/>
    <w:uiPriority w:val="99"/>
    <w:unhideWhenUsed/>
    <w:rsid w:val="004E2A7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6">
    <w:name w:val="結語 (文字)"/>
    <w:basedOn w:val="a0"/>
    <w:link w:val="af5"/>
    <w:uiPriority w:val="99"/>
    <w:rsid w:val="004E2A76"/>
  </w:style>
  <w:style w:type="paragraph" w:styleId="af7">
    <w:name w:val="List Paragraph"/>
    <w:basedOn w:val="a"/>
    <w:uiPriority w:val="34"/>
    <w:qFormat/>
    <w:rsid w:val="004E2A7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4E2A76"/>
  </w:style>
  <w:style w:type="numbering" w:customStyle="1" w:styleId="3">
    <w:name w:val="リストなし3"/>
    <w:next w:val="a2"/>
    <w:uiPriority w:val="99"/>
    <w:semiHidden/>
    <w:unhideWhenUsed/>
    <w:rsid w:val="004E2A76"/>
  </w:style>
  <w:style w:type="numbering" w:customStyle="1" w:styleId="4">
    <w:name w:val="リストなし4"/>
    <w:next w:val="a2"/>
    <w:uiPriority w:val="99"/>
    <w:semiHidden/>
    <w:unhideWhenUsed/>
    <w:rsid w:val="004E2A76"/>
  </w:style>
  <w:style w:type="numbering" w:customStyle="1" w:styleId="5">
    <w:name w:val="リストなし5"/>
    <w:next w:val="a2"/>
    <w:uiPriority w:val="99"/>
    <w:semiHidden/>
    <w:unhideWhenUsed/>
    <w:rsid w:val="004E2A76"/>
  </w:style>
  <w:style w:type="numbering" w:customStyle="1" w:styleId="6">
    <w:name w:val="リストなし6"/>
    <w:next w:val="a2"/>
    <w:uiPriority w:val="99"/>
    <w:semiHidden/>
    <w:unhideWhenUsed/>
    <w:rsid w:val="004E2A76"/>
  </w:style>
  <w:style w:type="numbering" w:customStyle="1" w:styleId="7">
    <w:name w:val="リストなし7"/>
    <w:next w:val="a2"/>
    <w:uiPriority w:val="99"/>
    <w:semiHidden/>
    <w:unhideWhenUsed/>
    <w:rsid w:val="004E2A76"/>
  </w:style>
  <w:style w:type="numbering" w:customStyle="1" w:styleId="8">
    <w:name w:val="リストなし8"/>
    <w:next w:val="a2"/>
    <w:uiPriority w:val="99"/>
    <w:semiHidden/>
    <w:unhideWhenUsed/>
    <w:rsid w:val="004E2A76"/>
  </w:style>
  <w:style w:type="numbering" w:customStyle="1" w:styleId="9">
    <w:name w:val="リストなし9"/>
    <w:next w:val="a2"/>
    <w:uiPriority w:val="99"/>
    <w:semiHidden/>
    <w:unhideWhenUsed/>
    <w:rsid w:val="004E2A76"/>
  </w:style>
  <w:style w:type="numbering" w:customStyle="1" w:styleId="100">
    <w:name w:val="リストなし10"/>
    <w:next w:val="a2"/>
    <w:uiPriority w:val="99"/>
    <w:semiHidden/>
    <w:unhideWhenUsed/>
    <w:rsid w:val="004E2A76"/>
  </w:style>
  <w:style w:type="numbering" w:customStyle="1" w:styleId="11">
    <w:name w:val="リストなし11"/>
    <w:next w:val="a2"/>
    <w:uiPriority w:val="99"/>
    <w:semiHidden/>
    <w:unhideWhenUsed/>
    <w:rsid w:val="004E2A76"/>
  </w:style>
  <w:style w:type="numbering" w:customStyle="1" w:styleId="12">
    <w:name w:val="リストなし12"/>
    <w:next w:val="a2"/>
    <w:uiPriority w:val="99"/>
    <w:semiHidden/>
    <w:unhideWhenUsed/>
    <w:rsid w:val="004E2A76"/>
  </w:style>
  <w:style w:type="numbering" w:customStyle="1" w:styleId="13">
    <w:name w:val="リストなし13"/>
    <w:next w:val="a2"/>
    <w:uiPriority w:val="99"/>
    <w:semiHidden/>
    <w:unhideWhenUsed/>
    <w:rsid w:val="004E2A76"/>
  </w:style>
  <w:style w:type="numbering" w:customStyle="1" w:styleId="14">
    <w:name w:val="リストなし14"/>
    <w:next w:val="a2"/>
    <w:uiPriority w:val="99"/>
    <w:semiHidden/>
    <w:unhideWhenUsed/>
    <w:rsid w:val="004E2A76"/>
  </w:style>
  <w:style w:type="numbering" w:customStyle="1" w:styleId="15">
    <w:name w:val="リストなし15"/>
    <w:next w:val="a2"/>
    <w:uiPriority w:val="99"/>
    <w:semiHidden/>
    <w:unhideWhenUsed/>
    <w:rsid w:val="004E2A76"/>
  </w:style>
  <w:style w:type="numbering" w:customStyle="1" w:styleId="16">
    <w:name w:val="リストなし16"/>
    <w:next w:val="a2"/>
    <w:uiPriority w:val="99"/>
    <w:semiHidden/>
    <w:unhideWhenUsed/>
    <w:rsid w:val="004E2A76"/>
  </w:style>
  <w:style w:type="numbering" w:customStyle="1" w:styleId="17">
    <w:name w:val="リストなし17"/>
    <w:next w:val="a2"/>
    <w:uiPriority w:val="99"/>
    <w:semiHidden/>
    <w:unhideWhenUsed/>
    <w:rsid w:val="004E2A76"/>
  </w:style>
  <w:style w:type="numbering" w:customStyle="1" w:styleId="18">
    <w:name w:val="リストなし18"/>
    <w:next w:val="a2"/>
    <w:uiPriority w:val="99"/>
    <w:semiHidden/>
    <w:unhideWhenUsed/>
    <w:rsid w:val="004E2A76"/>
  </w:style>
  <w:style w:type="numbering" w:customStyle="1" w:styleId="19">
    <w:name w:val="リストなし19"/>
    <w:next w:val="a2"/>
    <w:uiPriority w:val="99"/>
    <w:semiHidden/>
    <w:unhideWhenUsed/>
    <w:rsid w:val="004E2A76"/>
  </w:style>
  <w:style w:type="numbering" w:customStyle="1" w:styleId="20">
    <w:name w:val="リストなし20"/>
    <w:next w:val="a2"/>
    <w:uiPriority w:val="99"/>
    <w:semiHidden/>
    <w:unhideWhenUsed/>
    <w:rsid w:val="004E2A76"/>
  </w:style>
  <w:style w:type="numbering" w:customStyle="1" w:styleId="21">
    <w:name w:val="リストなし21"/>
    <w:next w:val="a2"/>
    <w:uiPriority w:val="99"/>
    <w:semiHidden/>
    <w:unhideWhenUsed/>
    <w:rsid w:val="004E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E2A76"/>
    <w:rPr>
      <w:sz w:val="18"/>
      <w:szCs w:val="18"/>
    </w:rPr>
  </w:style>
  <w:style w:type="paragraph" w:styleId="a4">
    <w:name w:val="annotation text"/>
    <w:basedOn w:val="a"/>
    <w:link w:val="a5"/>
    <w:semiHidden/>
    <w:rsid w:val="004E2A76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4E2A7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semiHidden/>
    <w:rsid w:val="004E2A76"/>
    <w:rPr>
      <w:b/>
      <w:bCs/>
    </w:rPr>
  </w:style>
  <w:style w:type="character" w:customStyle="1" w:styleId="a7">
    <w:name w:val="コメント内容 (文字)"/>
    <w:basedOn w:val="a5"/>
    <w:link w:val="a6"/>
    <w:semiHidden/>
    <w:rsid w:val="004E2A7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rsid w:val="004E2A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E2A7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4E2A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2A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E2A76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rsid w:val="004E2A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E2A76"/>
    <w:rPr>
      <w:rFonts w:ascii="Century" w:eastAsia="ＭＳ 明朝" w:hAnsi="Century" w:cs="Times New Roman"/>
      <w:szCs w:val="24"/>
    </w:rPr>
  </w:style>
  <w:style w:type="character" w:styleId="af">
    <w:name w:val="Hyperlink"/>
    <w:uiPriority w:val="99"/>
    <w:unhideWhenUsed/>
    <w:rsid w:val="004E2A76"/>
    <w:rPr>
      <w:color w:val="0000FF"/>
      <w:u w:val="single"/>
    </w:rPr>
  </w:style>
  <w:style w:type="character" w:styleId="af0">
    <w:name w:val="FollowedHyperlink"/>
    <w:uiPriority w:val="99"/>
    <w:unhideWhenUsed/>
    <w:rsid w:val="004E2A76"/>
    <w:rPr>
      <w:color w:val="800080"/>
      <w:u w:val="single"/>
    </w:rPr>
  </w:style>
  <w:style w:type="paragraph" w:customStyle="1" w:styleId="font5">
    <w:name w:val="font5"/>
    <w:basedOn w:val="a"/>
    <w:rsid w:val="004E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E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4E2A76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4E2A76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4E2A76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4E2A76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4E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4E2A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4E2A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4E2A76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4E2A7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4E2A76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4E2A76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4E2A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4E2A7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E2A7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4E2A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numbering" w:customStyle="1" w:styleId="10">
    <w:name w:val="リストなし1"/>
    <w:next w:val="a2"/>
    <w:semiHidden/>
    <w:rsid w:val="004E2A76"/>
  </w:style>
  <w:style w:type="paragraph" w:styleId="af2">
    <w:name w:val="No Spacing"/>
    <w:uiPriority w:val="1"/>
    <w:qFormat/>
    <w:rsid w:val="004E2A76"/>
    <w:pPr>
      <w:widowControl w:val="0"/>
      <w:jc w:val="both"/>
    </w:pPr>
  </w:style>
  <w:style w:type="paragraph" w:styleId="af3">
    <w:name w:val="Note Heading"/>
    <w:basedOn w:val="a"/>
    <w:next w:val="a"/>
    <w:link w:val="af4"/>
    <w:uiPriority w:val="99"/>
    <w:unhideWhenUsed/>
    <w:rsid w:val="004E2A7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記 (文字)"/>
    <w:basedOn w:val="a0"/>
    <w:link w:val="af3"/>
    <w:uiPriority w:val="99"/>
    <w:rsid w:val="004E2A76"/>
  </w:style>
  <w:style w:type="paragraph" w:styleId="af5">
    <w:name w:val="Closing"/>
    <w:basedOn w:val="a"/>
    <w:link w:val="af6"/>
    <w:uiPriority w:val="99"/>
    <w:unhideWhenUsed/>
    <w:rsid w:val="004E2A7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6">
    <w:name w:val="結語 (文字)"/>
    <w:basedOn w:val="a0"/>
    <w:link w:val="af5"/>
    <w:uiPriority w:val="99"/>
    <w:rsid w:val="004E2A76"/>
  </w:style>
  <w:style w:type="paragraph" w:styleId="af7">
    <w:name w:val="List Paragraph"/>
    <w:basedOn w:val="a"/>
    <w:uiPriority w:val="34"/>
    <w:qFormat/>
    <w:rsid w:val="004E2A7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4E2A76"/>
  </w:style>
  <w:style w:type="numbering" w:customStyle="1" w:styleId="3">
    <w:name w:val="リストなし3"/>
    <w:next w:val="a2"/>
    <w:uiPriority w:val="99"/>
    <w:semiHidden/>
    <w:unhideWhenUsed/>
    <w:rsid w:val="004E2A76"/>
  </w:style>
  <w:style w:type="numbering" w:customStyle="1" w:styleId="4">
    <w:name w:val="リストなし4"/>
    <w:next w:val="a2"/>
    <w:uiPriority w:val="99"/>
    <w:semiHidden/>
    <w:unhideWhenUsed/>
    <w:rsid w:val="004E2A76"/>
  </w:style>
  <w:style w:type="numbering" w:customStyle="1" w:styleId="5">
    <w:name w:val="リストなし5"/>
    <w:next w:val="a2"/>
    <w:uiPriority w:val="99"/>
    <w:semiHidden/>
    <w:unhideWhenUsed/>
    <w:rsid w:val="004E2A76"/>
  </w:style>
  <w:style w:type="numbering" w:customStyle="1" w:styleId="6">
    <w:name w:val="リストなし6"/>
    <w:next w:val="a2"/>
    <w:uiPriority w:val="99"/>
    <w:semiHidden/>
    <w:unhideWhenUsed/>
    <w:rsid w:val="004E2A76"/>
  </w:style>
  <w:style w:type="numbering" w:customStyle="1" w:styleId="7">
    <w:name w:val="リストなし7"/>
    <w:next w:val="a2"/>
    <w:uiPriority w:val="99"/>
    <w:semiHidden/>
    <w:unhideWhenUsed/>
    <w:rsid w:val="004E2A76"/>
  </w:style>
  <w:style w:type="numbering" w:customStyle="1" w:styleId="8">
    <w:name w:val="リストなし8"/>
    <w:next w:val="a2"/>
    <w:uiPriority w:val="99"/>
    <w:semiHidden/>
    <w:unhideWhenUsed/>
    <w:rsid w:val="004E2A76"/>
  </w:style>
  <w:style w:type="numbering" w:customStyle="1" w:styleId="9">
    <w:name w:val="リストなし9"/>
    <w:next w:val="a2"/>
    <w:uiPriority w:val="99"/>
    <w:semiHidden/>
    <w:unhideWhenUsed/>
    <w:rsid w:val="004E2A76"/>
  </w:style>
  <w:style w:type="numbering" w:customStyle="1" w:styleId="100">
    <w:name w:val="リストなし10"/>
    <w:next w:val="a2"/>
    <w:uiPriority w:val="99"/>
    <w:semiHidden/>
    <w:unhideWhenUsed/>
    <w:rsid w:val="004E2A76"/>
  </w:style>
  <w:style w:type="numbering" w:customStyle="1" w:styleId="11">
    <w:name w:val="リストなし11"/>
    <w:next w:val="a2"/>
    <w:uiPriority w:val="99"/>
    <w:semiHidden/>
    <w:unhideWhenUsed/>
    <w:rsid w:val="004E2A76"/>
  </w:style>
  <w:style w:type="numbering" w:customStyle="1" w:styleId="12">
    <w:name w:val="リストなし12"/>
    <w:next w:val="a2"/>
    <w:uiPriority w:val="99"/>
    <w:semiHidden/>
    <w:unhideWhenUsed/>
    <w:rsid w:val="004E2A76"/>
  </w:style>
  <w:style w:type="numbering" w:customStyle="1" w:styleId="13">
    <w:name w:val="リストなし13"/>
    <w:next w:val="a2"/>
    <w:uiPriority w:val="99"/>
    <w:semiHidden/>
    <w:unhideWhenUsed/>
    <w:rsid w:val="004E2A76"/>
  </w:style>
  <w:style w:type="numbering" w:customStyle="1" w:styleId="14">
    <w:name w:val="リストなし14"/>
    <w:next w:val="a2"/>
    <w:uiPriority w:val="99"/>
    <w:semiHidden/>
    <w:unhideWhenUsed/>
    <w:rsid w:val="004E2A76"/>
  </w:style>
  <w:style w:type="numbering" w:customStyle="1" w:styleId="15">
    <w:name w:val="リストなし15"/>
    <w:next w:val="a2"/>
    <w:uiPriority w:val="99"/>
    <w:semiHidden/>
    <w:unhideWhenUsed/>
    <w:rsid w:val="004E2A76"/>
  </w:style>
  <w:style w:type="numbering" w:customStyle="1" w:styleId="16">
    <w:name w:val="リストなし16"/>
    <w:next w:val="a2"/>
    <w:uiPriority w:val="99"/>
    <w:semiHidden/>
    <w:unhideWhenUsed/>
    <w:rsid w:val="004E2A76"/>
  </w:style>
  <w:style w:type="numbering" w:customStyle="1" w:styleId="17">
    <w:name w:val="リストなし17"/>
    <w:next w:val="a2"/>
    <w:uiPriority w:val="99"/>
    <w:semiHidden/>
    <w:unhideWhenUsed/>
    <w:rsid w:val="004E2A76"/>
  </w:style>
  <w:style w:type="numbering" w:customStyle="1" w:styleId="18">
    <w:name w:val="リストなし18"/>
    <w:next w:val="a2"/>
    <w:uiPriority w:val="99"/>
    <w:semiHidden/>
    <w:unhideWhenUsed/>
    <w:rsid w:val="004E2A76"/>
  </w:style>
  <w:style w:type="numbering" w:customStyle="1" w:styleId="19">
    <w:name w:val="リストなし19"/>
    <w:next w:val="a2"/>
    <w:uiPriority w:val="99"/>
    <w:semiHidden/>
    <w:unhideWhenUsed/>
    <w:rsid w:val="004E2A76"/>
  </w:style>
  <w:style w:type="numbering" w:customStyle="1" w:styleId="20">
    <w:name w:val="リストなし20"/>
    <w:next w:val="a2"/>
    <w:uiPriority w:val="99"/>
    <w:semiHidden/>
    <w:unhideWhenUsed/>
    <w:rsid w:val="004E2A76"/>
  </w:style>
  <w:style w:type="numbering" w:customStyle="1" w:styleId="21">
    <w:name w:val="リストなし21"/>
    <w:next w:val="a2"/>
    <w:uiPriority w:val="99"/>
    <w:semiHidden/>
    <w:unhideWhenUsed/>
    <w:rsid w:val="004E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4BE71FC6.dotm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2020-10-06T02:47:00Z</cp:lastPrinted>
  <dcterms:created xsi:type="dcterms:W3CDTF">2020-10-06T02:36:00Z</dcterms:created>
  <dcterms:modified xsi:type="dcterms:W3CDTF">2020-10-06T02:47:00Z</dcterms:modified>
</cp:coreProperties>
</file>