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2"/>
          <w:szCs w:val="22"/>
        </w:rPr>
      </w:pPr>
      <w:r w:rsidRPr="00B514DD">
        <w:rPr>
          <w:rFonts w:asciiTheme="minorEastAsia" w:eastAsiaTheme="minorEastAsia" w:hAnsiTheme="minorEastAsia" w:cs="ＭＳ ゴシック" w:hint="eastAsia"/>
          <w:kern w:val="0"/>
          <w:sz w:val="22"/>
          <w:szCs w:val="22"/>
        </w:rPr>
        <w:t>様式99</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2"/>
          <w:szCs w:val="22"/>
        </w:rPr>
      </w:pPr>
    </w:p>
    <w:p w:rsidR="00215CC2" w:rsidRPr="007E6C02" w:rsidRDefault="00215CC2" w:rsidP="00215CC2">
      <w:pPr>
        <w:autoSpaceDE w:val="0"/>
        <w:autoSpaceDN w:val="0"/>
        <w:adjustRightInd w:val="0"/>
        <w:spacing w:line="356" w:lineRule="exact"/>
        <w:jc w:val="center"/>
        <w:rPr>
          <w:rFonts w:asciiTheme="minorEastAsia" w:eastAsiaTheme="minorEastAsia" w:hAnsiTheme="minorEastAsia" w:cs="ＭＳ ゴシック"/>
          <w:kern w:val="0"/>
          <w:sz w:val="36"/>
          <w:szCs w:val="36"/>
        </w:rPr>
      </w:pPr>
      <w:r w:rsidRPr="007E6C02">
        <w:rPr>
          <w:rFonts w:asciiTheme="minorEastAsia" w:eastAsiaTheme="minorEastAsia" w:hAnsiTheme="minorEastAsia" w:cs="ＭＳ ゴシック" w:hint="eastAsia"/>
          <w:kern w:val="0"/>
          <w:sz w:val="36"/>
          <w:szCs w:val="36"/>
        </w:rPr>
        <w:t>高圧ガス製造事業相続同意証明書</w:t>
      </w:r>
    </w:p>
    <w:p w:rsidR="00215CC2" w:rsidRPr="00B514DD" w:rsidRDefault="00215CC2" w:rsidP="00215CC2">
      <w:pPr>
        <w:wordWrap w:val="0"/>
        <w:autoSpaceDE w:val="0"/>
        <w:autoSpaceDN w:val="0"/>
        <w:adjustRightInd w:val="0"/>
        <w:spacing w:line="356" w:lineRule="exact"/>
        <w:jc w:val="center"/>
        <w:rPr>
          <w:rFonts w:asciiTheme="minorEastAsia" w:eastAsiaTheme="minorEastAsia" w:hAnsiTheme="minorEastAsia" w:cs="ＭＳ ゴシック"/>
          <w:kern w:val="0"/>
          <w:sz w:val="40"/>
          <w:szCs w:val="40"/>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2"/>
          <w:szCs w:val="22"/>
        </w:rPr>
      </w:pPr>
    </w:p>
    <w:p w:rsidR="00215CC2" w:rsidRPr="00B514DD" w:rsidRDefault="00215CC2" w:rsidP="00215CC2">
      <w:pPr>
        <w:wordWrap w:val="0"/>
        <w:autoSpaceDE w:val="0"/>
        <w:autoSpaceDN w:val="0"/>
        <w:adjustRightInd w:val="0"/>
        <w:spacing w:line="356" w:lineRule="exact"/>
        <w:jc w:val="righ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2"/>
          <w:szCs w:val="22"/>
        </w:rPr>
        <w:t xml:space="preserve">　　　</w:t>
      </w:r>
      <w:r w:rsidRPr="00B514DD">
        <w:rPr>
          <w:rFonts w:asciiTheme="minorEastAsia" w:eastAsiaTheme="minorEastAsia" w:hAnsiTheme="minorEastAsia" w:cs="ＭＳ ゴシック" w:hint="eastAsia"/>
          <w:kern w:val="0"/>
          <w:sz w:val="24"/>
        </w:rPr>
        <w:t xml:space="preserve">　年　　　月　　　日</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多治見市長</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jc w:val="righ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 xml:space="preserve">証明者　　　　　　　　　　　　　</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ind w:firstLineChars="100" w:firstLine="240"/>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次のとおり高圧ガス製造事業について相続がありましたことを証明します。</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１　被相続人の氏名及び住所</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２　届出の年月日</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３　高圧ガス製造者の地位を承継する者として選定された者の氏名及び住所</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４　相続開始の年月日</w:t>
      </w: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p>
    <w:p w:rsidR="00215CC2" w:rsidRPr="00B514DD" w:rsidRDefault="00215CC2" w:rsidP="00215CC2">
      <w:pPr>
        <w:wordWrap w:val="0"/>
        <w:autoSpaceDE w:val="0"/>
        <w:autoSpaceDN w:val="0"/>
        <w:adjustRightInd w:val="0"/>
        <w:spacing w:line="356" w:lineRule="exact"/>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（備考）１　この用紙の大きさは、日本産業規格Ａ４とすること。</w:t>
      </w:r>
    </w:p>
    <w:p w:rsidR="00840CE8" w:rsidRPr="00215CC2" w:rsidRDefault="00215CC2" w:rsidP="00215CC2">
      <w:pPr>
        <w:wordWrap w:val="0"/>
        <w:autoSpaceDE w:val="0"/>
        <w:autoSpaceDN w:val="0"/>
        <w:adjustRightInd w:val="0"/>
        <w:spacing w:line="356" w:lineRule="exact"/>
        <w:ind w:left="1200" w:hangingChars="500" w:hanging="1200"/>
        <w:rPr>
          <w:rFonts w:asciiTheme="minorEastAsia" w:eastAsiaTheme="minorEastAsia" w:hAnsiTheme="minorEastAsia" w:cs="ＭＳ ゴシック" w:hint="eastAsia"/>
          <w:kern w:val="0"/>
          <w:sz w:val="24"/>
        </w:rPr>
      </w:pPr>
      <w:r w:rsidRPr="00B514DD">
        <w:rPr>
          <w:rFonts w:asciiTheme="minorEastAsia" w:eastAsiaTheme="minorEastAsia" w:hAnsiTheme="minorEastAsia" w:cs="ＭＳ ゴシック" w:hint="eastAsia"/>
          <w:kern w:val="0"/>
          <w:sz w:val="24"/>
        </w:rPr>
        <w:t xml:space="preserve">　　　　２　証明書は、高圧ガス製造者の地位を承継する者として選定された者以外の相続人全員が記名すること。</w:t>
      </w:r>
      <w:bookmarkStart w:id="0" w:name="_GoBack"/>
      <w:bookmarkEnd w:id="0"/>
    </w:p>
    <w:sectPr w:rsidR="00840CE8" w:rsidRPr="00215CC2"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C2"/>
    <w:rsid w:val="00215CC2"/>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1FC88"/>
  <w15:chartTrackingRefBased/>
  <w15:docId w15:val="{66F81659-F8E3-43BB-A239-A1D8D566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C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2021-02-25T01:12:00Z</dcterms:created>
  <dcterms:modified xsi:type="dcterms:W3CDTF">2021-02-25T01:12:00Z</dcterms:modified>
</cp:coreProperties>
</file>