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75" w:rsidRPr="00B514DD" w:rsidRDefault="00DD1275" w:rsidP="00DD1275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Times New Roman" w:hint="eastAsia"/>
          <w:sz w:val="24"/>
        </w:rPr>
        <w:t>様式105</w:t>
      </w:r>
      <w:r w:rsidRPr="00B514DD">
        <w:rPr>
          <w:rFonts w:ascii="ＭＳ 明朝" w:hAnsi="ＭＳ 明朝" w:cs="ＭＳ 明朝" w:hint="eastAsia"/>
          <w:sz w:val="24"/>
        </w:rPr>
        <w:t>（法第24条の２関係）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</w:p>
    <w:p w:rsidR="00DD1275" w:rsidRPr="00B514DD" w:rsidRDefault="00DD1275" w:rsidP="00DD1275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252789687"/>
      <w:bookmarkStart w:id="1" w:name="_Toc252789016"/>
      <w:bookmarkStart w:id="2" w:name="_Toc252550295"/>
      <w:r w:rsidRPr="00B514DD">
        <w:rPr>
          <w:rFonts w:ascii="ＭＳ 明朝" w:eastAsia="ＭＳ 明朝" w:hAnsi="ＭＳ 明朝" w:hint="eastAsia"/>
          <w:sz w:val="28"/>
          <w:szCs w:val="28"/>
        </w:rPr>
        <w:t>消 費 施 設 等 明 細 書</w:t>
      </w:r>
      <w:bookmarkEnd w:id="0"/>
      <w:bookmarkEnd w:id="1"/>
      <w:bookmarkEnd w:id="2"/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消費の目的等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消費施設の名称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D1275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消費の目的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D1275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(3)　消費する高圧ガスの種類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429"/>
      </w:tblGrid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(4)　消費の方法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DD1275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D1275" w:rsidRPr="00B514DD" w:rsidRDefault="00DD1275" w:rsidP="00DD1275">
      <w:pPr>
        <w:textAlignment w:val="baseline"/>
        <w:rPr>
          <w:rFonts w:ascii="ＭＳ 明朝" w:hAnsi="ＭＳ 明朝" w:cs="ＭＳ 明朝"/>
          <w:sz w:val="24"/>
        </w:rPr>
      </w:pPr>
      <w:bookmarkStart w:id="3" w:name="_GoBack"/>
      <w:bookmarkEnd w:id="3"/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消費施設の貯蔵能力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4337"/>
        <w:gridCol w:w="4092"/>
      </w:tblGrid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貯　蔵　能　力</w:t>
            </w:r>
          </w:p>
        </w:tc>
      </w:tr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（㎏）</w:t>
            </w:r>
          </w:p>
        </w:tc>
      </w:tr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（㎏）</w:t>
            </w:r>
          </w:p>
        </w:tc>
      </w:tr>
      <w:tr w:rsidR="00DD1275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（㎏）</w:t>
            </w:r>
          </w:p>
        </w:tc>
      </w:tr>
    </w:tbl>
    <w:p w:rsidR="00DD1275" w:rsidRPr="00B514DD" w:rsidRDefault="00DD1275" w:rsidP="00DD1275">
      <w:pPr>
        <w:ind w:firstLineChars="400" w:firstLine="96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</w:t>
      </w:r>
      <w:r w:rsidR="00E310B6">
        <w:rPr>
          <w:rFonts w:ascii="ＭＳ 明朝" w:hAnsi="ＭＳ 明朝" w:cs="ＭＳ 明朝" w:hint="eastAsia"/>
          <w:sz w:val="24"/>
        </w:rPr>
        <w:t xml:space="preserve">                          </w:t>
      </w:r>
      <w:r w:rsidRPr="00B514DD">
        <w:rPr>
          <w:rFonts w:ascii="ＭＳ 明朝" w:hAnsi="ＭＳ 明朝" w:cs="ＭＳ 明朝" w:hint="eastAsia"/>
          <w:sz w:val="24"/>
        </w:rPr>
        <w:t xml:space="preserve">貯蔵能力明細計算書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　　</w:t>
      </w:r>
    </w:p>
    <w:p w:rsidR="00E310B6" w:rsidRDefault="00E310B6" w:rsidP="00DD1275">
      <w:pPr>
        <w:textAlignment w:val="baseline"/>
        <w:rPr>
          <w:rFonts w:ascii="ＭＳ 明朝" w:hAnsi="Times New Roman" w:hint="eastAsia"/>
          <w:sz w:val="24"/>
        </w:rPr>
      </w:pP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Times New Roman" w:hint="eastAsia"/>
          <w:sz w:val="24"/>
        </w:rPr>
        <w:t>３</w:t>
      </w:r>
      <w:r w:rsidRPr="00B514DD">
        <w:rPr>
          <w:rFonts w:ascii="ＭＳ 明朝" w:hAnsi="ＭＳ 明朝" w:cs="ＭＳ 明朝" w:hint="eastAsia"/>
          <w:sz w:val="24"/>
        </w:rPr>
        <w:t xml:space="preserve">　消費設備等の性能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４　容器置場面積（ｍ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２</w:t>
      </w:r>
      <w:r w:rsidRPr="00B514DD">
        <w:rPr>
          <w:rFonts w:ascii="ＭＳ 明朝" w:hAnsi="ＭＳ 明朝" w:cs="ＭＳ 明朝" w:hint="eastAsia"/>
          <w:sz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9"/>
        <w:gridCol w:w="1807"/>
        <w:gridCol w:w="5301"/>
      </w:tblGrid>
      <w:tr w:rsidR="00DD1275" w:rsidRPr="00B514DD" w:rsidTr="00020C0A"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面積</w:t>
            </w: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                 　ｍ</w:t>
            </w:r>
            <w:r w:rsidRPr="00B514DD">
              <w:rPr>
                <w:rFonts w:ascii="ＭＳ 明朝" w:hAnsi="ＭＳ 明朝" w:cs="ＭＳ 明朝" w:hint="eastAsia"/>
                <w:sz w:val="24"/>
                <w:vertAlign w:val="superscript"/>
              </w:rPr>
              <w:t>２</w:t>
            </w:r>
          </w:p>
        </w:tc>
      </w:tr>
      <w:tr w:rsidR="00DD1275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1275" w:rsidRPr="00B514DD" w:rsidRDefault="00DD1275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D1275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1275" w:rsidRPr="00B514DD" w:rsidRDefault="00DD1275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D1275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1275" w:rsidRPr="00B514DD" w:rsidRDefault="00DD1275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DD1275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1275" w:rsidRPr="00B514DD" w:rsidRDefault="00DD1275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75" w:rsidRPr="00B514DD" w:rsidRDefault="00DD1275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５　連絡担当者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６　事業所案内図　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</w:p>
    <w:p w:rsidR="00DD1275" w:rsidRPr="00B514DD" w:rsidRDefault="00DD1275" w:rsidP="00DD1275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７　法第24条の３の技術上の基準に対応する事項</w:t>
      </w:r>
    </w:p>
    <w:p w:rsidR="00840CE8" w:rsidRDefault="00DD1275" w:rsidP="00DD1275">
      <w:r w:rsidRPr="00B514DD">
        <w:rPr>
          <w:rFonts w:ascii="ＭＳ 明朝" w:hAnsi="ＭＳ 明朝" w:cs="ＭＳ 明朝" w:hint="eastAsia"/>
          <w:sz w:val="24"/>
        </w:rPr>
        <w:t xml:space="preserve">      一般則対応表のとおり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5"/>
    <w:rsid w:val="00840CE8"/>
    <w:rsid w:val="00DD1275"/>
    <w:rsid w:val="00E310B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275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D1275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275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D1275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891852A4.dotm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2021-03-09T06:16:00Z</cp:lastPrinted>
  <dcterms:created xsi:type="dcterms:W3CDTF">2021-02-25T01:15:00Z</dcterms:created>
  <dcterms:modified xsi:type="dcterms:W3CDTF">2021-03-09T06:17:00Z</dcterms:modified>
</cp:coreProperties>
</file>