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1B385C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様式23（法第</w:t>
      </w:r>
      <w:r w:rsidRPr="001B385C">
        <w:rPr>
          <w:rFonts w:ascii="ＭＳ 明朝" w:eastAsia="ＭＳ 明朝" w:hAnsi="ＭＳ 明朝" w:cs="ＭＳ 明朝"/>
          <w:kern w:val="0"/>
          <w:sz w:val="24"/>
          <w:szCs w:val="19"/>
        </w:rPr>
        <w:t>13</w:t>
      </w:r>
      <w:r w:rsidRPr="001B385C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1B385C" w:rsidRPr="001B385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1B385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1B385C" w:rsidRPr="001B385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1B385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1B385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1B385C" w:rsidRPr="001B385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1B385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1B385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1B385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1B385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1B385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1B385C" w:rsidRPr="001B385C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1B385C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1B385C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1B385C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1B385C" w:rsidRPr="001B385C" w:rsidRDefault="001B385C" w:rsidP="001B385C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1B385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1B385C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1B385C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自己の用に供する火薬庫の所有又は占有の除外許可申請書</w:instrText>
      </w:r>
      <w:r w:rsidRPr="001B385C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1B385C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　　　　　　　　</w:instrText>
      </w:r>
      <w:r w:rsidRPr="001B385C">
        <w:rPr>
          <w:rFonts w:ascii="ＭＳ 明朝" w:eastAsia="ＭＳ 明朝" w:hAnsi="Times New Roman" w:cs="Times New Roman"/>
          <w:kern w:val="0"/>
          <w:sz w:val="19"/>
          <w:szCs w:val="19"/>
        </w:rPr>
        <w:instrText xml:space="preserve"> )</w:instrText>
      </w:r>
      <w:r w:rsidRPr="001B385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1B385C">
        <w:rPr>
          <w:rFonts w:ascii="ＭＳ 明朝" w:eastAsia="ＭＳ 明朝" w:hAnsi="ＭＳ 明朝" w:cs="ＭＳ 明朝" w:hint="eastAsia"/>
          <w:kern w:val="0"/>
          <w:sz w:val="30"/>
          <w:szCs w:val="30"/>
        </w:rPr>
        <w:t>自己の用に供する火薬庫の所有又は占有の除外許可申請書</w:t>
      </w:r>
      <w:r w:rsidRPr="001B385C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1B385C" w:rsidRPr="001B385C" w:rsidRDefault="001B385C" w:rsidP="001B385C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1B385C" w:rsidRPr="001B385C" w:rsidRDefault="001B385C" w:rsidP="001B385C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B385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1B385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1B385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1B385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B385C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B385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1B385C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1B385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1B385C" w:rsidRPr="001B385C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</w:t>
            </w:r>
            <w:r w:rsidRPr="001B385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  <w:r w:rsidRPr="001B385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1B385C" w:rsidRPr="001B385C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1B385C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1B385C" w:rsidRPr="001B385C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代表者住所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1B385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代表者住所</w: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1B385C" w:rsidRPr="001B385C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代表者氏名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1B385C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代表者氏名</w:t>
            </w:r>
            <w:r w:rsidRPr="001B385C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1B385C" w:rsidRPr="001B385C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</w:t>
            </w:r>
            <w:r w:rsidRPr="001B385C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  </w:t>
            </w: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業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1B385C" w:rsidRPr="001B385C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販売する火薬類の種類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1B385C" w:rsidRPr="001B385C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1B385C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理　　　　　　　　由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1B385C" w:rsidRPr="001B385C" w:rsidRDefault="001B385C" w:rsidP="001B3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1B385C" w:rsidRPr="001B385C" w:rsidRDefault="001B385C" w:rsidP="001B385C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1B385C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1B385C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1B385C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1B385C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1B385C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840CE8" w:rsidRDefault="001B385C" w:rsidP="001B385C">
      <w:r w:rsidRPr="001B385C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1B385C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1B385C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5C"/>
    <w:rsid w:val="001B385C"/>
    <w:rsid w:val="00504D25"/>
    <w:rsid w:val="00840CE8"/>
    <w:rsid w:val="00C7320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5E35EB51.dotm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2021-03-11T02:42:00Z</cp:lastPrinted>
  <dcterms:created xsi:type="dcterms:W3CDTF">2021-02-25T04:23:00Z</dcterms:created>
  <dcterms:modified xsi:type="dcterms:W3CDTF">2021-03-11T02:42:00Z</dcterms:modified>
</cp:coreProperties>
</file>