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EC" w:rsidRPr="006E55EC" w:rsidRDefault="006E55EC" w:rsidP="006E55E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bookmarkStart w:id="0" w:name="_GoBack"/>
      <w:bookmarkEnd w:id="0"/>
      <w:r w:rsidRPr="006E55EC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様式35（第34条関係）</w:t>
      </w:r>
    </w:p>
    <w:tbl>
      <w:tblPr>
        <w:tblW w:w="0" w:type="auto"/>
        <w:tblInd w:w="540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4"/>
        <w:gridCol w:w="2262"/>
      </w:tblGrid>
      <w:tr w:rsidR="006E55EC" w:rsidRPr="006E55EC" w:rsidTr="00B34929">
        <w:trPr>
          <w:cantSplit/>
          <w:trHeight w:hRule="exact" w:val="36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EC" w:rsidRPr="006E55EC" w:rsidRDefault="006E55EC" w:rsidP="006E55EC">
            <w:pPr>
              <w:wordWrap w:val="0"/>
              <w:autoSpaceDE w:val="0"/>
              <w:autoSpaceDN w:val="0"/>
              <w:adjustRightInd w:val="0"/>
              <w:spacing w:line="367" w:lineRule="exact"/>
              <w:ind w:firstLineChars="50" w:firstLine="12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E55E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×整理番号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55EC" w:rsidRPr="006E55EC" w:rsidRDefault="006E55EC" w:rsidP="006E55EC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E55EC" w:rsidRPr="006E55EC" w:rsidTr="00B34929">
        <w:trPr>
          <w:cantSplit/>
          <w:trHeight w:hRule="exact" w:val="365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EC" w:rsidRPr="006E55EC" w:rsidRDefault="006E55EC" w:rsidP="006E55EC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E55EC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6E55E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×審査結果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55EC" w:rsidRPr="006E55EC" w:rsidRDefault="006E55EC" w:rsidP="006E55EC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E55EC" w:rsidRPr="006E55EC" w:rsidTr="00B34929">
        <w:trPr>
          <w:cantSplit/>
          <w:trHeight w:hRule="exact" w:val="365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EC" w:rsidRPr="006E55EC" w:rsidRDefault="006E55EC" w:rsidP="006E55EC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E55EC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6E55E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×受理年月日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55EC" w:rsidRPr="006E55EC" w:rsidRDefault="006E55EC" w:rsidP="006E55EC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E55EC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6E55E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 年　　月 　日</w:t>
            </w:r>
          </w:p>
        </w:tc>
      </w:tr>
      <w:tr w:rsidR="006E55EC" w:rsidRPr="006E55EC" w:rsidTr="00B34929">
        <w:trPr>
          <w:cantSplit/>
          <w:trHeight w:hRule="exact" w:val="365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EC" w:rsidRPr="006E55EC" w:rsidRDefault="006E55EC" w:rsidP="006E55EC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E55EC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6E55E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×登録番号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55EC" w:rsidRPr="006E55EC" w:rsidRDefault="006E55EC" w:rsidP="006E55EC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6E55EC" w:rsidRPr="006E55EC" w:rsidRDefault="006E55EC" w:rsidP="006E55E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E55EC" w:rsidRPr="006E55EC" w:rsidRDefault="006E55EC" w:rsidP="006E55EC">
      <w:pPr>
        <w:autoSpaceDE w:val="0"/>
        <w:autoSpaceDN w:val="0"/>
        <w:adjustRightInd w:val="0"/>
        <w:spacing w:line="367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E55EC">
        <w:rPr>
          <w:rFonts w:ascii="ＭＳ 明朝" w:eastAsia="ＭＳ 明朝" w:hAnsi="ＭＳ 明朝" w:cs="ＭＳ 明朝" w:hint="eastAsia"/>
          <w:spacing w:val="86"/>
          <w:kern w:val="0"/>
          <w:sz w:val="24"/>
          <w:szCs w:val="24"/>
          <w:fitText w:val="4360" w:id="-1832202489"/>
        </w:rPr>
        <w:t>保安機関認定更新申請</w:t>
      </w:r>
      <w:r w:rsidRPr="006E55EC">
        <w:rPr>
          <w:rFonts w:ascii="ＭＳ 明朝" w:eastAsia="ＭＳ 明朝" w:hAnsi="ＭＳ 明朝" w:cs="ＭＳ 明朝" w:hint="eastAsia"/>
          <w:kern w:val="0"/>
          <w:sz w:val="24"/>
          <w:szCs w:val="24"/>
          <w:fitText w:val="4360" w:id="-1832202489"/>
        </w:rPr>
        <w:t>書</w:t>
      </w:r>
    </w:p>
    <w:p w:rsidR="006E55EC" w:rsidRPr="006E55EC" w:rsidRDefault="006E55EC" w:rsidP="006E55E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E55EC" w:rsidRPr="006E55EC" w:rsidRDefault="006E55EC" w:rsidP="006E55EC">
      <w:pPr>
        <w:wordWrap w:val="0"/>
        <w:autoSpaceDE w:val="0"/>
        <w:autoSpaceDN w:val="0"/>
        <w:adjustRightInd w:val="0"/>
        <w:spacing w:line="36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E55EC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                                </w:t>
      </w:r>
      <w:r w:rsidRPr="006E55EC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　　　　　　年　　月　　日</w:t>
      </w:r>
    </w:p>
    <w:p w:rsidR="006E55EC" w:rsidRPr="006E55EC" w:rsidRDefault="006E55EC" w:rsidP="006E55E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E55EC" w:rsidRPr="006E55EC" w:rsidRDefault="006E55EC" w:rsidP="006E55E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E55EC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多治見市長</w:t>
      </w:r>
    </w:p>
    <w:p w:rsidR="006E55EC" w:rsidRPr="006E55EC" w:rsidRDefault="006E55EC" w:rsidP="006E55E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E55EC" w:rsidRPr="006E55EC" w:rsidRDefault="006E55EC" w:rsidP="006E55E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6E55EC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  　　　　　　　　　　　　　　　　　氏名又は名称及び法人にあっては</w:t>
      </w:r>
    </w:p>
    <w:p w:rsidR="006E55EC" w:rsidRPr="006E55EC" w:rsidRDefault="006E55EC" w:rsidP="006E55EC">
      <w:pPr>
        <w:wordWrap w:val="0"/>
        <w:autoSpaceDE w:val="0"/>
        <w:autoSpaceDN w:val="0"/>
        <w:adjustRightInd w:val="0"/>
        <w:spacing w:line="367" w:lineRule="exact"/>
        <w:ind w:firstLineChars="1800" w:firstLine="4464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6E55EC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その代表者の氏名　　 　</w:t>
      </w:r>
      <w:r w:rsidRPr="006E55EC">
        <w:rPr>
          <w:rFonts w:ascii="ＭＳ 明朝" w:eastAsia="ＭＳ 明朝" w:hAnsi="ＭＳ 明朝" w:cs="Times New Roman" w:hint="eastAsia"/>
          <w:spacing w:val="4"/>
          <w:kern w:val="0"/>
          <w:sz w:val="24"/>
          <w:szCs w:val="24"/>
        </w:rPr>
        <w:t xml:space="preserve">　　</w:t>
      </w:r>
    </w:p>
    <w:p w:rsidR="006E55EC" w:rsidRPr="006E55EC" w:rsidRDefault="006E55EC" w:rsidP="006E55E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6E55EC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　　　　　　　　　　　　　　　　　　　 住　所                       </w:t>
      </w:r>
    </w:p>
    <w:p w:rsidR="006E55EC" w:rsidRPr="006E55EC" w:rsidRDefault="006E55EC" w:rsidP="006E55E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6E55EC" w:rsidRPr="006E55EC" w:rsidRDefault="006E55EC" w:rsidP="006E55E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E55EC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液化石油ガスの保安の確保及び取引の適正化に関する法律第32条第１項の更新の認定を受けたいので、次のとおり申請します。</w:t>
      </w:r>
    </w:p>
    <w:p w:rsidR="006E55EC" w:rsidRPr="006E55EC" w:rsidRDefault="006E55EC" w:rsidP="006E55E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E55EC" w:rsidRPr="006E55EC" w:rsidRDefault="006E55EC" w:rsidP="006E55E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E55EC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１　保安業務に係る事業所の名称及び所在地</w:t>
      </w:r>
    </w:p>
    <w:p w:rsidR="006E55EC" w:rsidRPr="006E55EC" w:rsidRDefault="006E55EC" w:rsidP="006E55E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E55EC" w:rsidRPr="006E55EC" w:rsidRDefault="006E55EC" w:rsidP="006E55E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E55EC" w:rsidRPr="006E55EC" w:rsidRDefault="006E55EC" w:rsidP="006E55E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E55EC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２　更新を受けようとする保安業務区分</w:t>
      </w:r>
    </w:p>
    <w:p w:rsidR="006E55EC" w:rsidRPr="006E55EC" w:rsidRDefault="006E55EC" w:rsidP="006E55E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E55EC" w:rsidRPr="006E55EC" w:rsidRDefault="006E55EC" w:rsidP="006E55EC">
      <w:pPr>
        <w:wordWrap w:val="0"/>
        <w:autoSpaceDE w:val="0"/>
        <w:autoSpaceDN w:val="0"/>
        <w:adjustRightInd w:val="0"/>
        <w:spacing w:line="340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E55EC" w:rsidRPr="006E55EC" w:rsidRDefault="006E55EC" w:rsidP="006E55EC">
      <w:pPr>
        <w:wordWrap w:val="0"/>
        <w:autoSpaceDE w:val="0"/>
        <w:autoSpaceDN w:val="0"/>
        <w:adjustRightInd w:val="0"/>
        <w:spacing w:line="340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E55EC" w:rsidRPr="006E55EC" w:rsidRDefault="006E55EC" w:rsidP="006E55EC">
      <w:pPr>
        <w:wordWrap w:val="0"/>
        <w:autoSpaceDE w:val="0"/>
        <w:autoSpaceDN w:val="0"/>
        <w:adjustRightInd w:val="0"/>
        <w:spacing w:line="340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E55EC" w:rsidRPr="006E55EC" w:rsidRDefault="006E55EC" w:rsidP="006E55EC">
      <w:pPr>
        <w:wordWrap w:val="0"/>
        <w:autoSpaceDE w:val="0"/>
        <w:autoSpaceDN w:val="0"/>
        <w:adjustRightInd w:val="0"/>
        <w:spacing w:line="367" w:lineRule="exact"/>
        <w:ind w:firstLineChars="700" w:firstLine="168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E55EC">
        <w:rPr>
          <w:rFonts w:ascii="ＭＳ 明朝" w:eastAsia="ＭＳ 明朝" w:hAnsi="ＭＳ 明朝" w:cs="ＭＳ 明朝" w:hint="eastAsia"/>
          <w:kern w:val="0"/>
          <w:sz w:val="24"/>
          <w:szCs w:val="24"/>
        </w:rPr>
        <w:t>連絡担当者　所属　　　　　　　　氏名</w:t>
      </w:r>
    </w:p>
    <w:p w:rsidR="006E55EC" w:rsidRPr="006E55EC" w:rsidRDefault="006E55EC" w:rsidP="006E55E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E55E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電話</w:t>
      </w:r>
    </w:p>
    <w:p w:rsidR="006E55EC" w:rsidRPr="006E55EC" w:rsidRDefault="006E55EC" w:rsidP="006E55E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E55EC" w:rsidRPr="006E55EC" w:rsidRDefault="006E55EC" w:rsidP="006E55E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E55EC" w:rsidRPr="006E55EC" w:rsidRDefault="006E55EC" w:rsidP="006E55E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Cs w:val="24"/>
        </w:rPr>
      </w:pPr>
      <w:r w:rsidRPr="006E55EC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（備考）１　この用紙の大きさは、日本産業規格Ａ４とすること。</w:t>
      </w:r>
    </w:p>
    <w:p w:rsidR="006E55EC" w:rsidRPr="006E55EC" w:rsidRDefault="006E55EC" w:rsidP="006E55E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Cs w:val="24"/>
        </w:rPr>
      </w:pPr>
      <w:r w:rsidRPr="006E55EC">
        <w:rPr>
          <w:rFonts w:ascii="ＭＳ 明朝" w:eastAsia="ＭＳ 明朝" w:hAnsi="ＭＳ 明朝" w:cs="ＭＳ 明朝" w:hint="eastAsia"/>
          <w:spacing w:val="3"/>
          <w:kern w:val="0"/>
          <w:szCs w:val="24"/>
        </w:rPr>
        <w:t xml:space="preserve">　　　　２　×印の項は記載しないこと。</w:t>
      </w:r>
    </w:p>
    <w:p w:rsidR="006E55EC" w:rsidRPr="006E55EC" w:rsidRDefault="006E55EC" w:rsidP="006E55EC">
      <w:pPr>
        <w:wordWrap w:val="0"/>
        <w:autoSpaceDE w:val="0"/>
        <w:autoSpaceDN w:val="0"/>
        <w:adjustRightInd w:val="0"/>
        <w:spacing w:line="367" w:lineRule="exact"/>
        <w:ind w:left="1060" w:hangingChars="500" w:hanging="1060"/>
        <w:rPr>
          <w:rFonts w:ascii="ＭＳ 明朝" w:eastAsia="ＭＳ 明朝" w:hAnsi="ＭＳ 明朝" w:cs="ＭＳ 明朝"/>
          <w:spacing w:val="3"/>
          <w:kern w:val="0"/>
          <w:szCs w:val="24"/>
        </w:rPr>
      </w:pPr>
      <w:r w:rsidRPr="006E55EC">
        <w:rPr>
          <w:rFonts w:ascii="ＭＳ 明朝" w:eastAsia="ＭＳ 明朝" w:hAnsi="ＭＳ 明朝" w:cs="ＭＳ 明朝" w:hint="eastAsia"/>
          <w:spacing w:val="1"/>
          <w:kern w:val="0"/>
          <w:szCs w:val="24"/>
        </w:rPr>
        <w:t xml:space="preserve">        </w:t>
      </w:r>
    </w:p>
    <w:p w:rsidR="006E55EC" w:rsidRPr="006E55EC" w:rsidRDefault="006E55EC" w:rsidP="006E55EC">
      <w:pPr>
        <w:widowControl/>
        <w:jc w:val="lef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sectPr w:rsidR="006E55EC" w:rsidRPr="006E55EC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EC"/>
    <w:rsid w:val="00024F4D"/>
    <w:rsid w:val="00624640"/>
    <w:rsid w:val="006E55EC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44F0E7FF.dotm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3</cp:revision>
  <cp:lastPrinted>2021-03-10T05:46:00Z</cp:lastPrinted>
  <dcterms:created xsi:type="dcterms:W3CDTF">2021-02-25T02:15:00Z</dcterms:created>
  <dcterms:modified xsi:type="dcterms:W3CDTF">2021-03-10T05:46:00Z</dcterms:modified>
</cp:coreProperties>
</file>