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bookmarkStart w:id="0" w:name="_GoBack"/>
      <w:bookmarkEnd w:id="0"/>
      <w:r w:rsidRPr="00C64076">
        <w:rPr>
          <w:rFonts w:asciiTheme="majorEastAsia" w:eastAsiaTheme="majorEastAsia" w:hAnsiTheme="majorEastAsia" w:cs="ＭＳ 明朝"/>
          <w:sz w:val="28"/>
          <w:szCs w:val="28"/>
        </w:rPr>
        <w:t>職　務　経　歴　書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令和　</w:t>
      </w:r>
      <w:r>
        <w:rPr>
          <w:rFonts w:ascii="ＭＳ 明朝" w:eastAsia="ＭＳ 明朝" w:hAnsi="ＭＳ 明朝" w:cs="ＭＳ 明朝"/>
          <w:sz w:val="22"/>
          <w:szCs w:val="22"/>
        </w:rPr>
        <w:t>年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月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日現在</w:t>
      </w:r>
    </w:p>
    <w:p w:rsidR="000E4CD4" w:rsidRDefault="00312F9F" w:rsidP="00312F9F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氏名　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>多治見　太郎</w:t>
      </w: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  <w:b/>
        </w:rPr>
      </w:pPr>
      <w:r w:rsidRPr="00C64076">
        <w:rPr>
          <w:rFonts w:asciiTheme="majorEastAsia" w:eastAsiaTheme="majorEastAsia" w:hAnsiTheme="majorEastAsia" w:cs="ＭＳ 明朝"/>
        </w:rPr>
        <w:t>■</w:t>
      </w:r>
      <w:r w:rsidRPr="00C64076">
        <w:rPr>
          <w:rFonts w:asciiTheme="majorEastAsia" w:eastAsiaTheme="majorEastAsia" w:hAnsiTheme="majorEastAsia" w:cs="ＭＳ 明朝"/>
          <w:b/>
        </w:rPr>
        <w:t>職務</w:t>
      </w:r>
      <w:r w:rsidR="00EB5AE3" w:rsidRPr="00C64076">
        <w:rPr>
          <w:rFonts w:asciiTheme="majorEastAsia" w:eastAsiaTheme="majorEastAsia" w:hAnsiTheme="majorEastAsia" w:cs="ＭＳ 明朝" w:hint="eastAsia"/>
          <w:b/>
        </w:rPr>
        <w:t>について（要約）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895044" w:rsidRDefault="00895044" w:rsidP="0089504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○○土建株式会社に入社後、土木施工管理の現場係員としてトンネル舗装工事、自動車道の付加車線設置工事を担当。</w:t>
      </w:r>
      <w:r w:rsidR="00312F9F">
        <w:rPr>
          <w:rFonts w:ascii="ＭＳ 明朝" w:eastAsia="ＭＳ 明朝" w:hAnsi="ＭＳ 明朝" w:cs="ＭＳ 明朝"/>
          <w:sz w:val="20"/>
          <w:szCs w:val="20"/>
        </w:rPr>
        <w:t>施工計画や工程管理に加えて、スケジュール調整や資材管理、施工中の品質管理を担当しました。施工規模が大きいプロジェクトでは、協力会社を含む多数のチームの工程スケジュールの調整やコミュニケーションをサポートし、スムーズな施工に貢献しました。</w:t>
      </w:r>
    </w:p>
    <w:p w:rsidR="000E4CD4" w:rsidRDefault="00C64076" w:rsidP="0089504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ＭＳ 明朝" w:eastAsia="ＭＳ 明朝" w:hAnsi="ＭＳ 明朝" w:cs="ＭＳ 明朝"/>
          <w:sz w:val="20"/>
          <w:szCs w:val="20"/>
        </w:rPr>
      </w:pPr>
      <w:r w:rsidRPr="00C64076">
        <w:rPr>
          <w:rFonts w:ascii="ＭＳ 明朝" w:eastAsia="ＭＳ 明朝" w:hAnsi="ＭＳ 明朝" w:cs="ＭＳ 明朝" w:hint="eastAsia"/>
          <w:color w:val="FF0000"/>
          <w:sz w:val="20"/>
          <w:szCs w:val="20"/>
        </w:rPr>
        <w:t>その後、△△工業株式会社で、～。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  <w:sz w:val="20"/>
          <w:szCs w:val="20"/>
        </w:rPr>
      </w:pPr>
      <w:r w:rsidRPr="00C64076">
        <w:rPr>
          <w:rFonts w:asciiTheme="majorEastAsia" w:eastAsiaTheme="majorEastAsia" w:hAnsiTheme="majorEastAsia" w:cs="ＭＳ 明朝"/>
          <w:b/>
        </w:rPr>
        <w:t>■職務経歴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勤務先会社名：株式会社◯◯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在籍期間：</w:t>
      </w:r>
      <w:r w:rsidR="00EB5AE3">
        <w:rPr>
          <w:rFonts w:ascii="ＭＳ 明朝" w:eastAsia="ＭＳ 明朝" w:hAnsi="ＭＳ 明朝" w:cs="ＭＳ 明朝" w:hint="eastAsia"/>
          <w:sz w:val="20"/>
          <w:szCs w:val="20"/>
        </w:rPr>
        <w:t>平成○</w:t>
      </w:r>
      <w:r>
        <w:rPr>
          <w:rFonts w:ascii="ＭＳ 明朝" w:eastAsia="ＭＳ 明朝" w:hAnsi="ＭＳ 明朝" w:cs="ＭＳ 明朝"/>
          <w:sz w:val="20"/>
          <w:szCs w:val="20"/>
        </w:rPr>
        <w:t>年</w:t>
      </w:r>
      <w:r w:rsidR="00EB5AE3">
        <w:rPr>
          <w:rFonts w:ascii="ＭＳ 明朝" w:eastAsia="ＭＳ 明朝" w:hAnsi="ＭＳ 明朝" w:cs="ＭＳ 明朝" w:hint="eastAsia"/>
          <w:sz w:val="20"/>
          <w:szCs w:val="20"/>
        </w:rPr>
        <w:t>○</w:t>
      </w:r>
      <w:r>
        <w:rPr>
          <w:rFonts w:ascii="ＭＳ 明朝" w:eastAsia="ＭＳ 明朝" w:hAnsi="ＭＳ 明朝" w:cs="ＭＳ 明朝"/>
          <w:sz w:val="20"/>
          <w:szCs w:val="20"/>
        </w:rPr>
        <w:t>月〜現在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事業内容：建設事業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売上高：◯◯◯円（</w:t>
      </w:r>
      <w:r w:rsidR="00EB5AE3">
        <w:rPr>
          <w:rFonts w:ascii="ＭＳ 明朝" w:eastAsia="ＭＳ 明朝" w:hAnsi="ＭＳ 明朝" w:cs="ＭＳ 明朝" w:hint="eastAsia"/>
          <w:sz w:val="20"/>
          <w:szCs w:val="20"/>
        </w:rPr>
        <w:t>令和○</w:t>
      </w:r>
      <w:r>
        <w:rPr>
          <w:rFonts w:ascii="ＭＳ 明朝" w:eastAsia="ＭＳ 明朝" w:hAnsi="ＭＳ 明朝" w:cs="ＭＳ 明朝"/>
          <w:sz w:val="20"/>
          <w:szCs w:val="20"/>
        </w:rPr>
        <w:t>年</w:t>
      </w:r>
      <w:r w:rsidR="00EB5AE3">
        <w:rPr>
          <w:rFonts w:ascii="ＭＳ 明朝" w:eastAsia="ＭＳ 明朝" w:hAnsi="ＭＳ 明朝" w:cs="ＭＳ 明朝" w:hint="eastAsia"/>
          <w:sz w:val="20"/>
          <w:szCs w:val="20"/>
        </w:rPr>
        <w:t>○</w:t>
      </w:r>
      <w:r>
        <w:rPr>
          <w:rFonts w:ascii="ＭＳ 明朝" w:eastAsia="ＭＳ 明朝" w:hAnsi="ＭＳ 明朝" w:cs="ＭＳ 明朝"/>
          <w:sz w:val="20"/>
          <w:szCs w:val="20"/>
        </w:rPr>
        <w:t>月）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従業員数：◯◯名</w:t>
      </w:r>
    </w:p>
    <w:tbl>
      <w:tblPr>
        <w:tblStyle w:val="30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61"/>
      </w:tblGrid>
      <w:tr w:rsidR="00CD5939" w:rsidTr="00CD5939">
        <w:tc>
          <w:tcPr>
            <w:tcW w:w="1620" w:type="dxa"/>
            <w:shd w:val="clear" w:color="auto" w:fill="D9D9D9"/>
          </w:tcPr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期間</w:t>
            </w:r>
          </w:p>
        </w:tc>
        <w:tc>
          <w:tcPr>
            <w:tcW w:w="8161" w:type="dxa"/>
            <w:shd w:val="clear" w:color="auto" w:fill="D9D9D9"/>
          </w:tcPr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担当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プロジェクト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）・役割等</w:t>
            </w:r>
          </w:p>
        </w:tc>
      </w:tr>
      <w:tr w:rsidR="00CD5939" w:rsidTr="00CD5939">
        <w:tc>
          <w:tcPr>
            <w:tcW w:w="1620" w:type="dxa"/>
          </w:tcPr>
          <w:p w:rsidR="00CD5939" w:rsidRDefault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CD5939" w:rsidRDefault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CD5939" w:rsidRDefault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現在</w:t>
            </w:r>
          </w:p>
        </w:tc>
        <w:tc>
          <w:tcPr>
            <w:tcW w:w="8161" w:type="dxa"/>
          </w:tcPr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【プロジェクト内容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〇〇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自動車道の舗装工事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【規模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施行延長x,xxxm、受注金額 約ＹＹ億円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現場所長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【業務内容】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工事計画策定</w:t>
            </w:r>
          </w:p>
          <w:p w:rsidR="00CD5939" w:rsidRDefault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工程管理、安全管理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・発注者との折衝、打合せ</w:t>
            </w:r>
          </w:p>
        </w:tc>
      </w:tr>
      <w:tr w:rsidR="00CD5939" w:rsidTr="00CD5939">
        <w:tc>
          <w:tcPr>
            <w:tcW w:w="1620" w:type="dxa"/>
          </w:tcPr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8161" w:type="dxa"/>
          </w:tcPr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【プロジェクト内容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○○県○○市○○自動車道の付加車線設置工事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【規模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施行延長x,xxxm、受注金額 約ＹＹ億円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現場係員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【業務内容】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工程管理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・申請書類作成</w:t>
            </w:r>
          </w:p>
        </w:tc>
      </w:tr>
      <w:tr w:rsidR="00CD5939" w:rsidTr="00CD5939">
        <w:tc>
          <w:tcPr>
            <w:tcW w:w="1620" w:type="dxa"/>
          </w:tcPr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CD5939" w:rsidRDefault="00CD5939" w:rsidP="00CD5939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8161" w:type="dxa"/>
          </w:tcPr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【プロジェクト内容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○○県○○市のトンネル舗装工事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【規模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トンネル工x,xxxm、受注金額 約ＹＹ億円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現場係員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【業務内容】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施工管理補助</w:t>
            </w:r>
          </w:p>
          <w:p w:rsidR="00CD5939" w:rsidRDefault="00CD5939" w:rsidP="00CD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申請書類作成</w:t>
            </w:r>
          </w:p>
        </w:tc>
      </w:tr>
    </w:tbl>
    <w:p w:rsidR="000E4CD4" w:rsidRDefault="000F70F4">
      <w:pP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lastRenderedPageBreak/>
        <w:t>【主な業務内容と取組</w:t>
      </w:r>
      <w:r w:rsidR="00312F9F">
        <w:rPr>
          <w:rFonts w:ascii="ＭＳ 明朝" w:eastAsia="ＭＳ 明朝" w:hAnsi="ＭＳ 明朝" w:cs="ＭＳ 明朝"/>
          <w:sz w:val="20"/>
          <w:szCs w:val="20"/>
        </w:rPr>
        <w:t>】</w:t>
      </w:r>
    </w:p>
    <w:p w:rsidR="000E4CD4" w:rsidRDefault="00312F9F">
      <w:pP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・施工プロセスを監督し、品質、スケジュール、予算、安全性などの要素を管理。工程スケジュールや作業工法の策定、資材や労働力の調達やそれに伴う</w:t>
      </w:r>
      <w:r w:rsidR="00CD5939">
        <w:rPr>
          <w:rFonts w:ascii="ＭＳ 明朝" w:eastAsia="ＭＳ 明朝" w:hAnsi="ＭＳ 明朝" w:cs="ＭＳ 明朝"/>
          <w:sz w:val="20"/>
          <w:szCs w:val="20"/>
        </w:rPr>
        <w:t>コスト管理を主に担当しております。特に、昨今の資材価格高騰、作業員の減少や高齢化を受け、総費用の削減のために以下のような対策を講じ、当初想定の</w:t>
      </w:r>
      <w:r>
        <w:rPr>
          <w:rFonts w:ascii="ＭＳ 明朝" w:eastAsia="ＭＳ 明朝" w:hAnsi="ＭＳ 明朝" w:cs="ＭＳ 明朝"/>
          <w:sz w:val="20"/>
          <w:szCs w:val="20"/>
        </w:rPr>
        <w:t>総費用から△△％の削減に成功しました。</w:t>
      </w:r>
    </w:p>
    <w:p w:rsidR="000E4CD4" w:rsidRDefault="00312F9F">
      <w:pP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（1</w:t>
      </w:r>
      <w:r w:rsidR="00CD5939">
        <w:rPr>
          <w:rFonts w:ascii="ＭＳ 明朝" w:eastAsia="ＭＳ 明朝" w:hAnsi="ＭＳ 明朝" w:cs="ＭＳ 明朝"/>
          <w:sz w:val="20"/>
          <w:szCs w:val="20"/>
        </w:rPr>
        <w:t>）</w:t>
      </w:r>
      <w:r>
        <w:rPr>
          <w:rFonts w:ascii="ＭＳ 明朝" w:eastAsia="ＭＳ 明朝" w:hAnsi="ＭＳ 明朝" w:cs="ＭＳ 明朝"/>
          <w:sz w:val="20"/>
          <w:szCs w:val="20"/>
        </w:rPr>
        <w:t>資材の品質の厳選</w:t>
      </w:r>
    </w:p>
    <w:p w:rsidR="000E4CD4" w:rsidRDefault="00312F9F">
      <w:pP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（2</w:t>
      </w:r>
      <w:r w:rsidR="00895044">
        <w:rPr>
          <w:rFonts w:ascii="ＭＳ 明朝" w:eastAsia="ＭＳ 明朝" w:hAnsi="ＭＳ 明朝" w:cs="ＭＳ 明朝"/>
          <w:sz w:val="20"/>
          <w:szCs w:val="20"/>
        </w:rPr>
        <w:t>）総コストの少ない工法</w:t>
      </w:r>
      <w:r>
        <w:rPr>
          <w:rFonts w:ascii="ＭＳ 明朝" w:eastAsia="ＭＳ 明朝" w:hAnsi="ＭＳ 明朝" w:cs="ＭＳ 明朝"/>
          <w:sz w:val="20"/>
          <w:szCs w:val="20"/>
        </w:rPr>
        <w:t>の選択</w:t>
      </w:r>
    </w:p>
    <w:p w:rsidR="000E4CD4" w:rsidRDefault="00312F9F" w:rsidP="000F70F4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新型コロナウイルスの影響下での工事進行を安全に実施しました。新たに作成した安全プロトコルを導入し、従業員と協力会社の安全を確保しました。この結果、一度もクラスターが発生することなく、安全に工事を進行することができました。</w:t>
      </w:r>
    </w:p>
    <w:p w:rsidR="000F70F4" w:rsidRDefault="000F70F4">
      <w:pP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324350" cy="4000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0F4" w:rsidRPr="00C64076" w:rsidRDefault="000F70F4" w:rsidP="00C640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4076">
                              <w:rPr>
                                <w:rFonts w:asciiTheme="majorEastAsia" w:eastAsiaTheme="majorEastAsia" w:hAnsiTheme="majorEastAsia" w:hint="eastAsia"/>
                              </w:rPr>
                              <w:t>職務経歴が２社以上ある場合、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こちら</w:t>
                            </w:r>
                            <w:r w:rsidRPr="00C64076">
                              <w:rPr>
                                <w:rFonts w:asciiTheme="majorEastAsia" w:eastAsiaTheme="majorEastAsia" w:hAnsiTheme="majorEastAsia" w:hint="eastAsia"/>
                              </w:rPr>
                              <w:t>に項目を追加する。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3.6pt;width:340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" fillcolor="white [3201]" strokeweight="3pt">
                <v:stroke dashstyle="3 1"/>
                <v:textbox>
                  <w:txbxContent>
                    <w:p w:rsidR="000F70F4" w:rsidRPr="00C64076" w:rsidRDefault="000F70F4" w:rsidP="00C640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64076">
                        <w:rPr>
                          <w:rFonts w:asciiTheme="majorEastAsia" w:eastAsiaTheme="majorEastAsia" w:hAnsiTheme="majorEastAsia" w:hint="eastAsia"/>
                        </w:rPr>
                        <w:t>職務経歴が２社以上ある場合、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こちら</w:t>
                      </w:r>
                      <w:r w:rsidRPr="00C64076">
                        <w:rPr>
                          <w:rFonts w:asciiTheme="majorEastAsia" w:eastAsiaTheme="majorEastAsia" w:hAnsiTheme="majorEastAsia" w:hint="eastAsia"/>
                        </w:rPr>
                        <w:t>に項目を追加する。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64076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</w:p>
    <w:p w:rsidR="00C64076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</w:p>
    <w:p w:rsidR="000F70F4" w:rsidRDefault="000F70F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</w:rPr>
      </w:pP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</w:rPr>
      </w:pPr>
      <w:r w:rsidRPr="00C64076">
        <w:rPr>
          <w:rFonts w:asciiTheme="majorEastAsia" w:eastAsiaTheme="majorEastAsia" w:hAnsiTheme="majorEastAsia" w:cs="ＭＳ 明朝"/>
        </w:rPr>
        <w:t>■</w:t>
      </w:r>
      <w:r w:rsidRPr="00C64076">
        <w:rPr>
          <w:rFonts w:asciiTheme="majorEastAsia" w:eastAsiaTheme="majorEastAsia" w:hAnsiTheme="majorEastAsia" w:cs="ＭＳ 明朝"/>
          <w:b/>
        </w:rPr>
        <w:t>活かせる経験・知識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20"/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6060"/>
      </w:tblGrid>
      <w:tr w:rsidR="000E4CD4">
        <w:tc>
          <w:tcPr>
            <w:tcW w:w="3585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経験・知識</w:t>
            </w:r>
          </w:p>
        </w:tc>
        <w:tc>
          <w:tcPr>
            <w:tcW w:w="6060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詳細</w:t>
            </w:r>
          </w:p>
        </w:tc>
      </w:tr>
      <w:tr w:rsidR="000E4CD4">
        <w:tc>
          <w:tcPr>
            <w:tcW w:w="3585" w:type="dxa"/>
          </w:tcPr>
          <w:p w:rsidR="000E4CD4" w:rsidRDefault="0079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施工管理の現場監督経験</w:t>
            </w:r>
          </w:p>
        </w:tc>
        <w:tc>
          <w:tcPr>
            <w:tcW w:w="6060" w:type="dxa"/>
          </w:tcPr>
          <w:p w:rsidR="000E4CD4" w:rsidRDefault="0079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上下水道工事の現場監督</w:t>
            </w:r>
          </w:p>
        </w:tc>
      </w:tr>
      <w:tr w:rsidR="000E4CD4">
        <w:tc>
          <w:tcPr>
            <w:tcW w:w="3585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CAD（◯年）</w:t>
            </w:r>
          </w:p>
        </w:tc>
        <w:tc>
          <w:tcPr>
            <w:tcW w:w="6060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CAD</w:t>
            </w:r>
            <w:r w:rsidR="00796CC0">
              <w:rPr>
                <w:rFonts w:ascii="ＭＳ 明朝" w:eastAsia="ＭＳ 明朝" w:hAnsi="ＭＳ 明朝" w:cs="ＭＳ 明朝"/>
                <w:sz w:val="20"/>
                <w:szCs w:val="20"/>
              </w:rPr>
              <w:t>を使用した</w:t>
            </w:r>
            <w:r w:rsidR="00796CC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経験</w:t>
            </w:r>
          </w:p>
        </w:tc>
      </w:tr>
      <w:tr w:rsidR="000E4CD4">
        <w:tc>
          <w:tcPr>
            <w:tcW w:w="3585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Word（◯年）</w:t>
            </w:r>
          </w:p>
        </w:tc>
        <w:tc>
          <w:tcPr>
            <w:tcW w:w="6060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文章入力や表の作成など、資料作成の基礎レベルを習得</w:t>
            </w:r>
          </w:p>
        </w:tc>
      </w:tr>
      <w:tr w:rsidR="000E4CD4">
        <w:tc>
          <w:tcPr>
            <w:tcW w:w="3585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Excel（◯年）</w:t>
            </w:r>
          </w:p>
        </w:tc>
        <w:tc>
          <w:tcPr>
            <w:tcW w:w="6060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表やグラフの作成、関数やなど、業務に必要なスキルを習得</w:t>
            </w:r>
          </w:p>
        </w:tc>
      </w:tr>
    </w:tbl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right="-720" w:hanging="2"/>
        <w:rPr>
          <w:rFonts w:asciiTheme="majorEastAsia" w:eastAsiaTheme="majorEastAsia" w:hAnsiTheme="majorEastAsia" w:cs="ＭＳ 明朝"/>
          <w:sz w:val="20"/>
          <w:szCs w:val="20"/>
        </w:rPr>
      </w:pPr>
      <w:r w:rsidRPr="00C64076">
        <w:rPr>
          <w:rFonts w:asciiTheme="majorEastAsia" w:eastAsiaTheme="majorEastAsia" w:hAnsiTheme="majorEastAsia" w:cs="ＭＳ 明朝"/>
          <w:b/>
        </w:rPr>
        <w:t>■免許・資格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1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0E4CD4">
        <w:tc>
          <w:tcPr>
            <w:tcW w:w="2127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取得年月</w:t>
            </w:r>
          </w:p>
        </w:tc>
        <w:tc>
          <w:tcPr>
            <w:tcW w:w="7512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免許・資格名</w:t>
            </w:r>
          </w:p>
        </w:tc>
      </w:tr>
      <w:tr w:rsidR="000E4CD4">
        <w:tc>
          <w:tcPr>
            <w:tcW w:w="2127" w:type="dxa"/>
          </w:tcPr>
          <w:p w:rsidR="000E4CD4" w:rsidRDefault="00EB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</w:t>
            </w:r>
            <w:r w:rsidR="00312F9F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 w:rsidR="00312F9F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7512" w:type="dxa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普通自動車第一種免許</w:t>
            </w:r>
          </w:p>
        </w:tc>
      </w:tr>
      <w:tr w:rsidR="000E4CD4">
        <w:tc>
          <w:tcPr>
            <w:tcW w:w="2127" w:type="dxa"/>
          </w:tcPr>
          <w:p w:rsidR="000E4CD4" w:rsidRDefault="00EB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</w:t>
            </w:r>
            <w:r w:rsidR="00312F9F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</w:t>
            </w:r>
            <w:r w:rsidR="00312F9F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7512" w:type="dxa"/>
          </w:tcPr>
          <w:p w:rsidR="000E4CD4" w:rsidRDefault="0079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土木施工管理技士1級</w:t>
            </w:r>
          </w:p>
        </w:tc>
      </w:tr>
      <w:tr w:rsidR="00796CC0">
        <w:tc>
          <w:tcPr>
            <w:tcW w:w="2127" w:type="dxa"/>
          </w:tcPr>
          <w:p w:rsidR="00796CC0" w:rsidRDefault="0079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平成○年○月</w:t>
            </w:r>
          </w:p>
        </w:tc>
        <w:tc>
          <w:tcPr>
            <w:tcW w:w="7512" w:type="dxa"/>
          </w:tcPr>
          <w:p w:rsidR="00796CC0" w:rsidRDefault="0079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2級舗装施工監理技術者資格試験合格</w:t>
            </w:r>
          </w:p>
        </w:tc>
      </w:tr>
    </w:tbl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0"/>
          <w:szCs w:val="20"/>
        </w:rPr>
        <w:t>以上</w:t>
      </w:r>
    </w:p>
    <w:sectPr w:rsidR="000E4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5B" w:rsidRDefault="00AB725B">
      <w:r>
        <w:separator/>
      </w:r>
    </w:p>
  </w:endnote>
  <w:endnote w:type="continuationSeparator" w:id="0">
    <w:p w:rsidR="00AB725B" w:rsidRDefault="00AB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known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5" w:rsidRDefault="00942D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F4" w:rsidRDefault="000F70F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Times" w:eastAsia="Times" w:hAnsi="Times" w:cs="Times"/>
        <w:sz w:val="22"/>
        <w:szCs w:val="22"/>
      </w:rPr>
    </w:pPr>
    <w:r>
      <w:rPr>
        <w:rFonts w:ascii="unknown" w:eastAsia="unknown" w:hAnsi="unknown" w:cs="unknown"/>
        <w:sz w:val="22"/>
        <w:szCs w:val="22"/>
      </w:rPr>
      <w:fldChar w:fldCharType="begin"/>
    </w:r>
    <w:r>
      <w:rPr>
        <w:rFonts w:ascii="unknown" w:eastAsia="unknown" w:hAnsi="unknown" w:cs="unknown"/>
        <w:sz w:val="22"/>
        <w:szCs w:val="22"/>
      </w:rPr>
      <w:instrText>PAGE</w:instrText>
    </w:r>
    <w:r>
      <w:rPr>
        <w:rFonts w:ascii="unknown" w:eastAsia="unknown" w:hAnsi="unknown" w:cs="unknown"/>
        <w:sz w:val="22"/>
        <w:szCs w:val="22"/>
      </w:rPr>
      <w:fldChar w:fldCharType="separate"/>
    </w:r>
    <w:r w:rsidR="00942DE5">
      <w:rPr>
        <w:rFonts w:ascii="unknown" w:eastAsia="unknown" w:hAnsi="unknown" w:cs="unknown"/>
        <w:noProof/>
        <w:sz w:val="22"/>
        <w:szCs w:val="22"/>
      </w:rPr>
      <w:t>1</w:t>
    </w:r>
    <w:r>
      <w:rPr>
        <w:rFonts w:ascii="unknown" w:eastAsia="unknown" w:hAnsi="unknown" w:cs="unknown"/>
        <w:sz w:val="22"/>
        <w:szCs w:val="22"/>
      </w:rPr>
      <w:fldChar w:fldCharType="end"/>
    </w:r>
    <w:r>
      <w:rPr>
        <w:rFonts w:ascii="Times" w:eastAsia="Times" w:hAnsi="Times" w:cs="Times"/>
        <w:sz w:val="22"/>
        <w:szCs w:val="2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5" w:rsidRDefault="00942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5B" w:rsidRDefault="00AB725B">
      <w:r>
        <w:separator/>
      </w:r>
    </w:p>
  </w:footnote>
  <w:footnote w:type="continuationSeparator" w:id="0">
    <w:p w:rsidR="00AB725B" w:rsidRDefault="00AB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5" w:rsidRDefault="00942D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5" w:rsidRDefault="00942D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5" w:rsidRDefault="00942D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CD4"/>
    <w:rsid w:val="000E4CD4"/>
    <w:rsid w:val="000F70F4"/>
    <w:rsid w:val="00115A3F"/>
    <w:rsid w:val="0016787C"/>
    <w:rsid w:val="00301DD3"/>
    <w:rsid w:val="00312F9F"/>
    <w:rsid w:val="003B1F38"/>
    <w:rsid w:val="00796CC0"/>
    <w:rsid w:val="00802A8A"/>
    <w:rsid w:val="00895044"/>
    <w:rsid w:val="00942DE5"/>
    <w:rsid w:val="00AB725B"/>
    <w:rsid w:val="00C64076"/>
    <w:rsid w:val="00CD5939"/>
    <w:rsid w:val="00EB56C3"/>
    <w:rsid w:val="00EB5AE3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A8A"/>
  </w:style>
  <w:style w:type="paragraph" w:styleId="a7">
    <w:name w:val="footer"/>
    <w:basedOn w:val="a"/>
    <w:link w:val="a8"/>
    <w:uiPriority w:val="99"/>
    <w:unhideWhenUsed/>
    <w:rsid w:val="00802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2024-04-19T04:20:00Z</dcterms:created>
  <dcterms:modified xsi:type="dcterms:W3CDTF">2024-04-19T04:20:00Z</dcterms:modified>
</cp:coreProperties>
</file>