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2AF" w:rsidRPr="00A155D2" w:rsidRDefault="008F605B" w:rsidP="00A155D2">
      <w:pPr>
        <w:rPr>
          <w:sz w:val="28"/>
          <w:lang w:eastAsia="zh-CN"/>
        </w:rPr>
      </w:pPr>
      <w:r w:rsidRPr="00A155D2">
        <w:rPr>
          <w:sz w:val="28"/>
          <w:lang w:eastAsia="zh-CN"/>
        </w:rPr>
        <w:t>虎渓用水施設管理点検業務委託</w:t>
      </w:r>
      <w:r w:rsidR="00270E44" w:rsidRPr="00A155D2">
        <w:rPr>
          <w:rFonts w:hint="eastAsia"/>
          <w:sz w:val="28"/>
          <w:lang w:eastAsia="zh-CN"/>
        </w:rPr>
        <w:t xml:space="preserve">　</w:t>
      </w:r>
      <w:r w:rsidRPr="00A155D2">
        <w:rPr>
          <w:sz w:val="28"/>
          <w:lang w:eastAsia="zh-CN"/>
        </w:rPr>
        <w:t>仕様書</w:t>
      </w:r>
    </w:p>
    <w:p w:rsidR="00270E44" w:rsidRPr="00A155D2" w:rsidRDefault="00270E44" w:rsidP="00A155D2">
      <w:pPr>
        <w:rPr>
          <w:lang w:eastAsia="zh-CN"/>
        </w:rPr>
      </w:pPr>
    </w:p>
    <w:p w:rsidR="00CA52AF" w:rsidRPr="00A155D2" w:rsidRDefault="00270E44" w:rsidP="00A155D2">
      <w:pPr>
        <w:rPr>
          <w:sz w:val="28"/>
          <w:szCs w:val="28"/>
          <w:lang w:eastAsia="ja-JP"/>
        </w:rPr>
      </w:pPr>
      <w:r w:rsidRPr="00A155D2">
        <w:rPr>
          <w:rFonts w:hint="eastAsia"/>
          <w:sz w:val="28"/>
          <w:szCs w:val="28"/>
          <w:lang w:eastAsia="ja-JP"/>
        </w:rPr>
        <w:t>１．</w:t>
      </w:r>
      <w:r w:rsidR="008F605B" w:rsidRPr="00A155D2">
        <w:rPr>
          <w:sz w:val="28"/>
          <w:szCs w:val="28"/>
          <w:lang w:eastAsia="ja-JP"/>
        </w:rPr>
        <w:t>目的</w:t>
      </w:r>
    </w:p>
    <w:p w:rsidR="00A155D2" w:rsidRDefault="008F605B" w:rsidP="00A155D2">
      <w:pPr>
        <w:ind w:firstLine="560"/>
        <w:rPr>
          <w:sz w:val="28"/>
          <w:szCs w:val="28"/>
          <w:lang w:eastAsia="ja-JP"/>
        </w:rPr>
      </w:pPr>
      <w:r w:rsidRPr="00A155D2">
        <w:rPr>
          <w:sz w:val="28"/>
          <w:szCs w:val="28"/>
          <w:lang w:eastAsia="ja-JP"/>
        </w:rPr>
        <w:t>多治見駅北広場へ常に水を送る為、必要な虎渓用水施設の管理・点検</w:t>
      </w:r>
    </w:p>
    <w:p w:rsidR="00A155D2" w:rsidRDefault="008F605B" w:rsidP="00A155D2">
      <w:pPr>
        <w:ind w:firstLine="560"/>
        <w:rPr>
          <w:sz w:val="28"/>
          <w:szCs w:val="28"/>
          <w:lang w:eastAsia="ja-JP"/>
        </w:rPr>
      </w:pPr>
      <w:r w:rsidRPr="00A155D2">
        <w:rPr>
          <w:sz w:val="28"/>
          <w:szCs w:val="28"/>
          <w:lang w:eastAsia="ja-JP"/>
        </w:rPr>
        <w:t>作業を行う。また広場への濁水流入や、市街地</w:t>
      </w:r>
      <w:r w:rsidR="00A155D2">
        <w:rPr>
          <w:rFonts w:hint="eastAsia"/>
          <w:sz w:val="28"/>
          <w:szCs w:val="28"/>
          <w:lang w:eastAsia="ja-JP"/>
        </w:rPr>
        <w:t>へ</w:t>
      </w:r>
      <w:r w:rsidRPr="00A155D2">
        <w:rPr>
          <w:sz w:val="28"/>
          <w:szCs w:val="28"/>
          <w:lang w:eastAsia="ja-JP"/>
        </w:rPr>
        <w:t>の浸水を防ぐよう水</w:t>
      </w:r>
    </w:p>
    <w:p w:rsidR="00CA52AF" w:rsidRPr="00A155D2" w:rsidRDefault="008F605B" w:rsidP="00A155D2">
      <w:pPr>
        <w:ind w:firstLine="560"/>
        <w:rPr>
          <w:sz w:val="28"/>
          <w:szCs w:val="28"/>
          <w:lang w:eastAsia="ja-JP"/>
        </w:rPr>
      </w:pPr>
      <w:r w:rsidRPr="00A155D2">
        <w:rPr>
          <w:sz w:val="28"/>
          <w:szCs w:val="28"/>
          <w:lang w:eastAsia="ja-JP"/>
        </w:rPr>
        <w:t>門等の開閉作業を行う</w:t>
      </w:r>
      <w:r w:rsidR="00725BDC" w:rsidRPr="00A155D2">
        <w:rPr>
          <w:rFonts w:hint="eastAsia"/>
          <w:sz w:val="28"/>
          <w:szCs w:val="28"/>
          <w:lang w:eastAsia="ja-JP"/>
        </w:rPr>
        <w:t>。</w:t>
      </w:r>
    </w:p>
    <w:p w:rsidR="00A155D2" w:rsidRPr="00A155D2" w:rsidRDefault="00A155D2" w:rsidP="00A155D2">
      <w:pPr>
        <w:rPr>
          <w:sz w:val="28"/>
          <w:szCs w:val="28"/>
          <w:lang w:eastAsia="ja-JP"/>
        </w:rPr>
      </w:pPr>
    </w:p>
    <w:p w:rsidR="00A155D2" w:rsidRDefault="00270E44" w:rsidP="00A155D2">
      <w:pPr>
        <w:rPr>
          <w:sz w:val="28"/>
          <w:szCs w:val="28"/>
          <w:lang w:eastAsia="ja-JP"/>
        </w:rPr>
      </w:pPr>
      <w:r w:rsidRPr="00A155D2">
        <w:rPr>
          <w:rFonts w:hint="eastAsia"/>
          <w:sz w:val="28"/>
          <w:szCs w:val="28"/>
          <w:lang w:eastAsia="ja-JP"/>
        </w:rPr>
        <w:t>２．</w:t>
      </w:r>
      <w:r w:rsidR="008F605B" w:rsidRPr="00A155D2">
        <w:rPr>
          <w:sz w:val="28"/>
          <w:szCs w:val="28"/>
          <w:lang w:eastAsia="ja-JP"/>
        </w:rPr>
        <w:t>作業範囲</w:t>
      </w:r>
    </w:p>
    <w:p w:rsidR="00A155D2" w:rsidRDefault="008F605B" w:rsidP="00A155D2">
      <w:pPr>
        <w:ind w:firstLine="560"/>
        <w:rPr>
          <w:sz w:val="28"/>
          <w:szCs w:val="28"/>
          <w:lang w:eastAsia="ja-JP"/>
        </w:rPr>
      </w:pPr>
      <w:r w:rsidRPr="00A155D2">
        <w:rPr>
          <w:sz w:val="28"/>
          <w:szCs w:val="28"/>
          <w:lang w:eastAsia="ja-JP"/>
        </w:rPr>
        <w:t>土岐川沿い第</w:t>
      </w:r>
      <w:r w:rsidR="00A155D2">
        <w:rPr>
          <w:rFonts w:hint="eastAsia"/>
          <w:sz w:val="28"/>
          <w:szCs w:val="28"/>
          <w:lang w:eastAsia="ja-JP"/>
        </w:rPr>
        <w:t>１</w:t>
      </w:r>
      <w:r w:rsidRPr="00A155D2">
        <w:rPr>
          <w:sz w:val="28"/>
          <w:szCs w:val="28"/>
          <w:lang w:eastAsia="ja-JP"/>
        </w:rPr>
        <w:t>水門より虎渓用水にて弁天池を経由し、中部電力裏の</w:t>
      </w:r>
    </w:p>
    <w:p w:rsidR="00A155D2" w:rsidRDefault="008F605B" w:rsidP="00A155D2">
      <w:pPr>
        <w:ind w:firstLine="560"/>
        <w:rPr>
          <w:sz w:val="28"/>
          <w:szCs w:val="28"/>
          <w:lang w:eastAsia="ja-JP"/>
        </w:rPr>
      </w:pPr>
      <w:r w:rsidRPr="00A155D2">
        <w:rPr>
          <w:sz w:val="28"/>
          <w:szCs w:val="28"/>
          <w:lang w:eastAsia="ja-JP"/>
        </w:rPr>
        <w:t>取水ゲ</w:t>
      </w:r>
      <w:r w:rsidR="00725BDC" w:rsidRPr="00A155D2">
        <w:rPr>
          <w:rFonts w:hint="eastAsia"/>
          <w:sz w:val="28"/>
          <w:szCs w:val="28"/>
          <w:lang w:eastAsia="ja-JP"/>
        </w:rPr>
        <w:t>ー</w:t>
      </w:r>
      <w:r w:rsidRPr="00A155D2">
        <w:rPr>
          <w:sz w:val="28"/>
          <w:szCs w:val="28"/>
          <w:lang w:eastAsia="ja-JP"/>
        </w:rPr>
        <w:t>トから導水路にて多治見駅北広場ま</w:t>
      </w:r>
      <w:r w:rsidR="00725BDC" w:rsidRPr="00A155D2">
        <w:rPr>
          <w:sz w:val="28"/>
          <w:szCs w:val="28"/>
          <w:lang w:eastAsia="ja-JP"/>
        </w:rPr>
        <w:t>で</w:t>
      </w:r>
      <w:r w:rsidR="00725BDC" w:rsidRPr="00A155D2">
        <w:rPr>
          <w:rFonts w:hint="eastAsia"/>
          <w:sz w:val="28"/>
          <w:szCs w:val="28"/>
          <w:lang w:eastAsia="ja-JP"/>
        </w:rPr>
        <w:t>の２．４ｋｍ</w:t>
      </w:r>
      <w:r w:rsidRPr="00A155D2">
        <w:rPr>
          <w:sz w:val="28"/>
          <w:szCs w:val="28"/>
          <w:lang w:eastAsia="ja-JP"/>
        </w:rPr>
        <w:t>区間とす</w:t>
      </w:r>
    </w:p>
    <w:p w:rsidR="00CA52AF" w:rsidRPr="00A155D2" w:rsidRDefault="008F605B" w:rsidP="00A155D2">
      <w:pPr>
        <w:ind w:firstLine="560"/>
        <w:rPr>
          <w:sz w:val="28"/>
          <w:szCs w:val="28"/>
          <w:lang w:eastAsia="ja-JP"/>
        </w:rPr>
      </w:pPr>
      <w:r w:rsidRPr="00A155D2">
        <w:rPr>
          <w:sz w:val="28"/>
          <w:szCs w:val="28"/>
          <w:lang w:eastAsia="ja-JP"/>
        </w:rPr>
        <w:t>る。</w:t>
      </w:r>
    </w:p>
    <w:p w:rsidR="00CA52AF" w:rsidRPr="00A155D2" w:rsidRDefault="00CA52AF" w:rsidP="00A155D2">
      <w:pPr>
        <w:rPr>
          <w:sz w:val="28"/>
          <w:szCs w:val="28"/>
          <w:lang w:eastAsia="ja-JP"/>
        </w:rPr>
      </w:pPr>
    </w:p>
    <w:p w:rsidR="00CA52AF" w:rsidRPr="00A155D2" w:rsidRDefault="00270E44" w:rsidP="00A155D2">
      <w:pPr>
        <w:rPr>
          <w:sz w:val="28"/>
          <w:szCs w:val="28"/>
          <w:lang w:eastAsia="ja-JP"/>
        </w:rPr>
      </w:pPr>
      <w:r w:rsidRPr="00A155D2">
        <w:rPr>
          <w:rFonts w:hint="eastAsia"/>
          <w:sz w:val="28"/>
          <w:szCs w:val="28"/>
          <w:lang w:eastAsia="ja-JP"/>
        </w:rPr>
        <w:t>３．</w:t>
      </w:r>
      <w:r w:rsidR="008F605B" w:rsidRPr="00A155D2">
        <w:rPr>
          <w:sz w:val="28"/>
          <w:szCs w:val="28"/>
          <w:lang w:eastAsia="ja-JP"/>
        </w:rPr>
        <w:t>作業内容</w:t>
      </w:r>
    </w:p>
    <w:p w:rsidR="00A155D2" w:rsidRDefault="00A155D2" w:rsidP="00A155D2">
      <w:pPr>
        <w:ind w:firstLine="280"/>
        <w:rPr>
          <w:sz w:val="28"/>
          <w:szCs w:val="28"/>
          <w:lang w:eastAsia="ja-JP"/>
        </w:rPr>
      </w:pPr>
      <w:r>
        <w:rPr>
          <w:rFonts w:hint="eastAsia"/>
          <w:sz w:val="28"/>
          <w:szCs w:val="28"/>
          <w:lang w:eastAsia="ja-JP"/>
        </w:rPr>
        <w:t>Ａ）</w:t>
      </w:r>
      <w:r w:rsidR="008F605B" w:rsidRPr="00A155D2">
        <w:rPr>
          <w:sz w:val="28"/>
          <w:szCs w:val="28"/>
          <w:lang w:eastAsia="ja-JP"/>
        </w:rPr>
        <w:t>第</w:t>
      </w:r>
      <w:r w:rsidR="00725BDC" w:rsidRPr="00A155D2">
        <w:rPr>
          <w:rFonts w:hint="eastAsia"/>
          <w:sz w:val="28"/>
          <w:szCs w:val="28"/>
          <w:lang w:eastAsia="ja-JP"/>
        </w:rPr>
        <w:t>１</w:t>
      </w:r>
      <w:r w:rsidR="008F605B" w:rsidRPr="00A155D2">
        <w:rPr>
          <w:sz w:val="28"/>
          <w:szCs w:val="28"/>
          <w:lang w:eastAsia="ja-JP"/>
        </w:rPr>
        <w:t>水門及び第</w:t>
      </w:r>
      <w:r w:rsidR="00725BDC" w:rsidRPr="00A155D2">
        <w:rPr>
          <w:rFonts w:hint="eastAsia"/>
          <w:sz w:val="28"/>
          <w:szCs w:val="28"/>
          <w:lang w:eastAsia="ja-JP"/>
        </w:rPr>
        <w:t>２</w:t>
      </w:r>
      <w:r w:rsidR="008F605B" w:rsidRPr="00A155D2">
        <w:rPr>
          <w:sz w:val="28"/>
          <w:szCs w:val="28"/>
          <w:lang w:eastAsia="ja-JP"/>
        </w:rPr>
        <w:t>水門の通路が日々通行出来るよう、草刈等の清掃</w:t>
      </w:r>
    </w:p>
    <w:p w:rsidR="00CA52AF" w:rsidRPr="00A155D2" w:rsidRDefault="008F605B" w:rsidP="00A155D2">
      <w:pPr>
        <w:ind w:firstLine="840"/>
        <w:rPr>
          <w:sz w:val="28"/>
          <w:szCs w:val="28"/>
          <w:lang w:eastAsia="ja-JP"/>
        </w:rPr>
      </w:pPr>
      <w:r w:rsidRPr="00A155D2">
        <w:rPr>
          <w:sz w:val="28"/>
          <w:szCs w:val="28"/>
          <w:lang w:eastAsia="ja-JP"/>
        </w:rPr>
        <w:t>をする。</w:t>
      </w:r>
    </w:p>
    <w:p w:rsidR="00A155D2" w:rsidRDefault="00A155D2" w:rsidP="00A155D2">
      <w:pPr>
        <w:ind w:firstLine="280"/>
        <w:rPr>
          <w:sz w:val="28"/>
          <w:szCs w:val="28"/>
          <w:lang w:eastAsia="ja-JP"/>
        </w:rPr>
      </w:pPr>
      <w:r>
        <w:rPr>
          <w:rFonts w:hint="eastAsia"/>
          <w:sz w:val="28"/>
          <w:szCs w:val="28"/>
          <w:lang w:eastAsia="ja-JP"/>
        </w:rPr>
        <w:t>Ｂ）</w:t>
      </w:r>
      <w:r w:rsidR="008F605B" w:rsidRPr="00A155D2">
        <w:rPr>
          <w:sz w:val="28"/>
          <w:szCs w:val="28"/>
          <w:lang w:eastAsia="ja-JP"/>
        </w:rPr>
        <w:t>緊急時（台風などの大雨で土岐川が増水する</w:t>
      </w:r>
      <w:r>
        <w:rPr>
          <w:rFonts w:hint="eastAsia"/>
          <w:sz w:val="28"/>
          <w:szCs w:val="28"/>
          <w:lang w:eastAsia="ja-JP"/>
        </w:rPr>
        <w:t>等</w:t>
      </w:r>
      <w:r w:rsidR="008F605B" w:rsidRPr="00A155D2">
        <w:rPr>
          <w:sz w:val="28"/>
          <w:szCs w:val="28"/>
          <w:lang w:eastAsia="ja-JP"/>
        </w:rPr>
        <w:t>）の場合、第</w:t>
      </w:r>
      <w:r>
        <w:rPr>
          <w:rFonts w:hint="eastAsia"/>
          <w:sz w:val="28"/>
          <w:szCs w:val="28"/>
          <w:lang w:eastAsia="ja-JP"/>
        </w:rPr>
        <w:t>１、２</w:t>
      </w:r>
    </w:p>
    <w:p w:rsidR="00725BDC" w:rsidRPr="00A155D2" w:rsidRDefault="008F605B" w:rsidP="00A155D2">
      <w:pPr>
        <w:ind w:firstLine="840"/>
        <w:rPr>
          <w:sz w:val="28"/>
          <w:szCs w:val="28"/>
          <w:lang w:eastAsia="ja-JP"/>
        </w:rPr>
      </w:pPr>
      <w:r w:rsidRPr="00A155D2">
        <w:rPr>
          <w:sz w:val="28"/>
          <w:szCs w:val="28"/>
          <w:lang w:eastAsia="ja-JP"/>
        </w:rPr>
        <w:t>水門を閉鎖する。</w:t>
      </w:r>
    </w:p>
    <w:p w:rsidR="00A155D2" w:rsidRDefault="00A155D2" w:rsidP="00A155D2">
      <w:pPr>
        <w:ind w:firstLine="280"/>
        <w:rPr>
          <w:sz w:val="28"/>
          <w:szCs w:val="28"/>
          <w:lang w:eastAsia="ja-JP"/>
        </w:rPr>
      </w:pPr>
      <w:r>
        <w:rPr>
          <w:rFonts w:hint="eastAsia"/>
          <w:sz w:val="28"/>
          <w:szCs w:val="28"/>
          <w:lang w:eastAsia="ja-JP"/>
        </w:rPr>
        <w:t>Ｃ）</w:t>
      </w:r>
      <w:r w:rsidR="008F605B" w:rsidRPr="00A155D2">
        <w:rPr>
          <w:sz w:val="28"/>
          <w:szCs w:val="28"/>
          <w:lang w:eastAsia="ja-JP"/>
        </w:rPr>
        <w:t>土岐川の水量が安定し水質が良好になった時点で第</w:t>
      </w:r>
      <w:r>
        <w:rPr>
          <w:rFonts w:hint="eastAsia"/>
          <w:sz w:val="28"/>
          <w:szCs w:val="28"/>
          <w:lang w:eastAsia="ja-JP"/>
        </w:rPr>
        <w:t>１、２</w:t>
      </w:r>
      <w:r w:rsidR="008F605B" w:rsidRPr="00A155D2">
        <w:rPr>
          <w:sz w:val="28"/>
          <w:szCs w:val="28"/>
          <w:lang w:eastAsia="ja-JP"/>
        </w:rPr>
        <w:t>水門を開</w:t>
      </w:r>
    </w:p>
    <w:p w:rsidR="00A155D2" w:rsidRDefault="008F605B" w:rsidP="00A155D2">
      <w:pPr>
        <w:ind w:firstLine="840"/>
        <w:rPr>
          <w:sz w:val="28"/>
          <w:szCs w:val="28"/>
          <w:lang w:eastAsia="ja-JP"/>
        </w:rPr>
      </w:pPr>
      <w:r w:rsidRPr="00A155D2">
        <w:rPr>
          <w:sz w:val="28"/>
          <w:szCs w:val="28"/>
          <w:lang w:eastAsia="ja-JP"/>
        </w:rPr>
        <w:t>ける。第</w:t>
      </w:r>
      <w:r w:rsidR="00A155D2">
        <w:rPr>
          <w:rFonts w:hint="eastAsia"/>
          <w:sz w:val="28"/>
          <w:szCs w:val="28"/>
          <w:lang w:eastAsia="ja-JP"/>
        </w:rPr>
        <w:t>１</w:t>
      </w:r>
      <w:r w:rsidRPr="00A155D2">
        <w:rPr>
          <w:sz w:val="28"/>
          <w:szCs w:val="28"/>
          <w:lang w:eastAsia="ja-JP"/>
        </w:rPr>
        <w:t>水門</w:t>
      </w:r>
      <w:r w:rsidR="00A155D2">
        <w:rPr>
          <w:rFonts w:hint="eastAsia"/>
          <w:sz w:val="28"/>
          <w:szCs w:val="28"/>
          <w:lang w:eastAsia="ja-JP"/>
        </w:rPr>
        <w:t>を</w:t>
      </w:r>
      <w:r w:rsidRPr="00A155D2">
        <w:rPr>
          <w:sz w:val="28"/>
          <w:szCs w:val="28"/>
          <w:lang w:eastAsia="ja-JP"/>
        </w:rPr>
        <w:t>開けた際、土砂の排出を十分に行い</w:t>
      </w:r>
      <w:r w:rsidR="00725BDC" w:rsidRPr="00A155D2">
        <w:rPr>
          <w:rFonts w:hint="eastAsia"/>
          <w:sz w:val="28"/>
          <w:szCs w:val="28"/>
          <w:lang w:eastAsia="ja-JP"/>
        </w:rPr>
        <w:t>、</w:t>
      </w:r>
      <w:r w:rsidRPr="00A155D2">
        <w:rPr>
          <w:sz w:val="28"/>
          <w:szCs w:val="28"/>
          <w:lang w:eastAsia="ja-JP"/>
        </w:rPr>
        <w:t>清水</w:t>
      </w:r>
      <w:r w:rsidR="00725BDC" w:rsidRPr="00A155D2">
        <w:rPr>
          <w:sz w:val="28"/>
          <w:szCs w:val="28"/>
          <w:lang w:eastAsia="ja-JP"/>
        </w:rPr>
        <w:t>を</w:t>
      </w:r>
      <w:r w:rsidR="00725BDC" w:rsidRPr="00A155D2">
        <w:rPr>
          <w:rFonts w:hint="eastAsia"/>
          <w:sz w:val="28"/>
          <w:szCs w:val="28"/>
          <w:lang w:eastAsia="ja-JP"/>
        </w:rPr>
        <w:t>確認</w:t>
      </w:r>
    </w:p>
    <w:p w:rsidR="00CA52AF" w:rsidRPr="00A155D2" w:rsidRDefault="008F605B" w:rsidP="00A155D2">
      <w:pPr>
        <w:ind w:firstLine="840"/>
        <w:rPr>
          <w:sz w:val="28"/>
          <w:szCs w:val="28"/>
          <w:lang w:eastAsia="ja-JP"/>
        </w:rPr>
      </w:pPr>
      <w:r w:rsidRPr="00A155D2">
        <w:rPr>
          <w:sz w:val="28"/>
          <w:szCs w:val="28"/>
          <w:lang w:eastAsia="ja-JP"/>
        </w:rPr>
        <w:t>し</w:t>
      </w:r>
      <w:r w:rsidR="00A155D2">
        <w:rPr>
          <w:rFonts w:hint="eastAsia"/>
          <w:sz w:val="28"/>
          <w:szCs w:val="28"/>
          <w:lang w:eastAsia="ja-JP"/>
        </w:rPr>
        <w:t>た</w:t>
      </w:r>
      <w:r w:rsidRPr="00A155D2">
        <w:rPr>
          <w:sz w:val="28"/>
          <w:szCs w:val="28"/>
          <w:lang w:eastAsia="ja-JP"/>
        </w:rPr>
        <w:t>後に、第</w:t>
      </w:r>
      <w:r w:rsidR="00A155D2">
        <w:rPr>
          <w:rFonts w:hint="eastAsia"/>
          <w:sz w:val="28"/>
          <w:szCs w:val="28"/>
          <w:lang w:eastAsia="ja-JP"/>
        </w:rPr>
        <w:t>２</w:t>
      </w:r>
      <w:r w:rsidRPr="00A155D2">
        <w:rPr>
          <w:sz w:val="28"/>
          <w:szCs w:val="28"/>
          <w:lang w:eastAsia="ja-JP"/>
        </w:rPr>
        <w:t>水門を開け通水する。</w:t>
      </w:r>
    </w:p>
    <w:p w:rsidR="00A155D2" w:rsidRDefault="00A155D2" w:rsidP="00A155D2">
      <w:pPr>
        <w:ind w:firstLine="280"/>
        <w:rPr>
          <w:sz w:val="28"/>
          <w:szCs w:val="28"/>
          <w:lang w:eastAsia="ja-JP"/>
        </w:rPr>
      </w:pPr>
      <w:r>
        <w:rPr>
          <w:rFonts w:hint="eastAsia"/>
          <w:sz w:val="28"/>
          <w:szCs w:val="28"/>
          <w:lang w:eastAsia="ja-JP"/>
        </w:rPr>
        <w:t>Ｄ）</w:t>
      </w:r>
      <w:r w:rsidR="008F605B" w:rsidRPr="00A155D2">
        <w:rPr>
          <w:sz w:val="28"/>
          <w:szCs w:val="28"/>
          <w:lang w:eastAsia="ja-JP"/>
        </w:rPr>
        <w:t>弁天池が調整池の機能を十分に発揮できるよう、草刈等の清掃をす</w:t>
      </w:r>
    </w:p>
    <w:p w:rsidR="00CA52AF" w:rsidRPr="00A155D2" w:rsidRDefault="008F605B" w:rsidP="00A155D2">
      <w:pPr>
        <w:ind w:firstLine="840"/>
        <w:rPr>
          <w:sz w:val="28"/>
          <w:szCs w:val="28"/>
          <w:lang w:eastAsia="ja-JP"/>
        </w:rPr>
      </w:pPr>
      <w:r w:rsidRPr="00A155D2">
        <w:rPr>
          <w:sz w:val="28"/>
          <w:szCs w:val="28"/>
          <w:lang w:eastAsia="ja-JP"/>
        </w:rPr>
        <w:t>る。</w:t>
      </w:r>
    </w:p>
    <w:p w:rsidR="00A155D2" w:rsidRDefault="00A155D2" w:rsidP="00A155D2">
      <w:pPr>
        <w:ind w:firstLine="280"/>
        <w:rPr>
          <w:sz w:val="28"/>
          <w:szCs w:val="28"/>
          <w:lang w:eastAsia="ja-JP"/>
        </w:rPr>
      </w:pPr>
      <w:r>
        <w:rPr>
          <w:rFonts w:hint="eastAsia"/>
          <w:sz w:val="28"/>
          <w:szCs w:val="28"/>
          <w:lang w:eastAsia="ja-JP"/>
        </w:rPr>
        <w:t>Ｅ）</w:t>
      </w:r>
      <w:r w:rsidR="008F605B" w:rsidRPr="00A155D2">
        <w:rPr>
          <w:sz w:val="28"/>
          <w:szCs w:val="28"/>
          <w:lang w:eastAsia="ja-JP"/>
        </w:rPr>
        <w:t>弁天池から、</w:t>
      </w:r>
      <w:r w:rsidR="00725BDC" w:rsidRPr="00A155D2">
        <w:rPr>
          <w:rFonts w:hint="eastAsia"/>
          <w:sz w:val="28"/>
          <w:szCs w:val="28"/>
          <w:lang w:eastAsia="ja-JP"/>
        </w:rPr>
        <w:t>中部電力</w:t>
      </w:r>
      <w:r w:rsidR="008F605B" w:rsidRPr="00A155D2">
        <w:rPr>
          <w:sz w:val="28"/>
          <w:szCs w:val="28"/>
          <w:lang w:eastAsia="ja-JP"/>
        </w:rPr>
        <w:t>裏の取水ゲ</w:t>
      </w:r>
      <w:r w:rsidR="00725BDC" w:rsidRPr="00A155D2">
        <w:rPr>
          <w:rFonts w:hint="eastAsia"/>
          <w:sz w:val="28"/>
          <w:szCs w:val="28"/>
          <w:lang w:eastAsia="ja-JP"/>
        </w:rPr>
        <w:t>ー</w:t>
      </w:r>
      <w:r w:rsidR="008F605B" w:rsidRPr="00A155D2">
        <w:rPr>
          <w:sz w:val="28"/>
          <w:szCs w:val="28"/>
          <w:lang w:eastAsia="ja-JP"/>
        </w:rPr>
        <w:t>ト及び虎渓用水広場までの水路</w:t>
      </w:r>
    </w:p>
    <w:p w:rsidR="00CA52AF" w:rsidRPr="00A155D2" w:rsidRDefault="008F605B" w:rsidP="00A155D2">
      <w:pPr>
        <w:ind w:firstLine="840"/>
        <w:rPr>
          <w:sz w:val="28"/>
          <w:szCs w:val="28"/>
          <w:lang w:eastAsia="ja-JP"/>
        </w:rPr>
      </w:pPr>
      <w:r w:rsidRPr="00A155D2">
        <w:rPr>
          <w:sz w:val="28"/>
          <w:szCs w:val="28"/>
          <w:lang w:eastAsia="ja-JP"/>
        </w:rPr>
        <w:t>点検</w:t>
      </w:r>
      <w:r w:rsidR="00D82909">
        <w:rPr>
          <w:rFonts w:hint="eastAsia"/>
          <w:sz w:val="28"/>
          <w:szCs w:val="28"/>
          <w:lang w:eastAsia="ja-JP"/>
        </w:rPr>
        <w:t>の実施及び清掃をする。</w:t>
      </w:r>
    </w:p>
    <w:p w:rsidR="00CA52AF" w:rsidRPr="00A155D2" w:rsidRDefault="00A155D2" w:rsidP="00A155D2">
      <w:pPr>
        <w:ind w:firstLine="280"/>
        <w:rPr>
          <w:sz w:val="28"/>
          <w:szCs w:val="28"/>
          <w:lang w:eastAsia="ja-JP"/>
        </w:rPr>
      </w:pPr>
      <w:r>
        <w:rPr>
          <w:rFonts w:hint="eastAsia"/>
          <w:sz w:val="28"/>
          <w:szCs w:val="28"/>
          <w:lang w:eastAsia="ja-JP"/>
        </w:rPr>
        <w:t>Ｆ）</w:t>
      </w:r>
      <w:r w:rsidR="008F605B" w:rsidRPr="00A155D2">
        <w:rPr>
          <w:sz w:val="28"/>
          <w:szCs w:val="28"/>
          <w:lang w:eastAsia="ja-JP"/>
        </w:rPr>
        <w:t>中電裏の取水ゲ</w:t>
      </w:r>
      <w:r w:rsidR="00725BDC" w:rsidRPr="00A155D2">
        <w:rPr>
          <w:rFonts w:hint="eastAsia"/>
          <w:sz w:val="28"/>
          <w:szCs w:val="28"/>
          <w:lang w:eastAsia="ja-JP"/>
        </w:rPr>
        <w:t>ー</w:t>
      </w:r>
      <w:r w:rsidR="008F605B" w:rsidRPr="00A155D2">
        <w:rPr>
          <w:sz w:val="28"/>
          <w:szCs w:val="28"/>
          <w:lang w:eastAsia="ja-JP"/>
        </w:rPr>
        <w:t>ト開閉</w:t>
      </w:r>
      <w:r w:rsidR="00D82909">
        <w:rPr>
          <w:rFonts w:hint="eastAsia"/>
          <w:sz w:val="28"/>
          <w:szCs w:val="28"/>
          <w:lang w:eastAsia="ja-JP"/>
        </w:rPr>
        <w:t>作業</w:t>
      </w:r>
      <w:r w:rsidR="008F605B" w:rsidRPr="00A155D2">
        <w:rPr>
          <w:sz w:val="28"/>
          <w:szCs w:val="28"/>
          <w:lang w:eastAsia="ja-JP"/>
        </w:rPr>
        <w:t>又は、清掃</w:t>
      </w:r>
      <w:r w:rsidR="00D82909">
        <w:rPr>
          <w:rFonts w:hint="eastAsia"/>
          <w:sz w:val="28"/>
          <w:szCs w:val="28"/>
          <w:lang w:eastAsia="ja-JP"/>
        </w:rPr>
        <w:t>の実施</w:t>
      </w:r>
      <w:r w:rsidR="008F605B" w:rsidRPr="00A155D2">
        <w:rPr>
          <w:sz w:val="28"/>
          <w:szCs w:val="28"/>
          <w:lang w:eastAsia="ja-JP"/>
        </w:rPr>
        <w:t>。</w:t>
      </w:r>
    </w:p>
    <w:p w:rsidR="00A155D2" w:rsidRDefault="00A155D2" w:rsidP="00A155D2">
      <w:pPr>
        <w:ind w:firstLine="280"/>
        <w:rPr>
          <w:sz w:val="28"/>
          <w:szCs w:val="28"/>
          <w:lang w:eastAsia="ja-JP"/>
        </w:rPr>
      </w:pPr>
      <w:r>
        <w:rPr>
          <w:rFonts w:hint="eastAsia"/>
          <w:sz w:val="28"/>
          <w:szCs w:val="28"/>
          <w:lang w:eastAsia="ja-JP"/>
        </w:rPr>
        <w:t>Ｇ）</w:t>
      </w:r>
      <w:r w:rsidR="008F605B" w:rsidRPr="00A155D2">
        <w:rPr>
          <w:sz w:val="28"/>
          <w:szCs w:val="28"/>
          <w:lang w:eastAsia="ja-JP"/>
        </w:rPr>
        <w:t>各施設の開閉判断は</w:t>
      </w:r>
      <w:r w:rsidR="00725BDC" w:rsidRPr="00A155D2">
        <w:rPr>
          <w:rFonts w:hint="eastAsia"/>
          <w:sz w:val="28"/>
          <w:szCs w:val="28"/>
          <w:lang w:eastAsia="ja-JP"/>
        </w:rPr>
        <w:t>、</w:t>
      </w:r>
      <w:r w:rsidR="008F605B" w:rsidRPr="00A155D2">
        <w:rPr>
          <w:sz w:val="28"/>
          <w:szCs w:val="28"/>
          <w:lang w:eastAsia="ja-JP"/>
        </w:rPr>
        <w:t>市監督員の指示で行うこと</w:t>
      </w:r>
      <w:r w:rsidR="00A755E0" w:rsidRPr="00A155D2">
        <w:rPr>
          <w:rFonts w:hint="eastAsia"/>
          <w:sz w:val="28"/>
          <w:szCs w:val="28"/>
          <w:lang w:eastAsia="ja-JP"/>
        </w:rPr>
        <w:t>。</w:t>
      </w:r>
      <w:r w:rsidR="008F605B" w:rsidRPr="00A155D2">
        <w:rPr>
          <w:sz w:val="28"/>
          <w:szCs w:val="28"/>
          <w:lang w:eastAsia="ja-JP"/>
        </w:rPr>
        <w:t>ただし、急な天</w:t>
      </w:r>
    </w:p>
    <w:p w:rsidR="00725BDC" w:rsidRPr="00A155D2" w:rsidRDefault="008F605B" w:rsidP="00A155D2">
      <w:pPr>
        <w:ind w:firstLine="840"/>
        <w:rPr>
          <w:sz w:val="28"/>
          <w:szCs w:val="28"/>
          <w:lang w:eastAsia="ja-JP"/>
        </w:rPr>
      </w:pPr>
      <w:r w:rsidRPr="00A155D2">
        <w:rPr>
          <w:sz w:val="28"/>
          <w:szCs w:val="28"/>
          <w:lang w:eastAsia="ja-JP"/>
        </w:rPr>
        <w:t>候の悪化等により緊急を要する場合は、受託者の判断で作業する</w:t>
      </w:r>
      <w:r w:rsidR="00A755E0" w:rsidRPr="00A155D2">
        <w:rPr>
          <w:rFonts w:hint="eastAsia"/>
          <w:sz w:val="28"/>
          <w:szCs w:val="28"/>
          <w:lang w:eastAsia="ja-JP"/>
        </w:rPr>
        <w:t>。</w:t>
      </w:r>
    </w:p>
    <w:p w:rsidR="00A155D2" w:rsidRDefault="008F605B" w:rsidP="00A155D2">
      <w:pPr>
        <w:ind w:firstLine="840"/>
        <w:rPr>
          <w:sz w:val="28"/>
          <w:szCs w:val="28"/>
          <w:lang w:eastAsia="ja-JP"/>
        </w:rPr>
      </w:pPr>
      <w:r w:rsidRPr="00A155D2">
        <w:rPr>
          <w:sz w:val="28"/>
          <w:szCs w:val="28"/>
          <w:lang w:eastAsia="ja-JP"/>
        </w:rPr>
        <w:t>その場合、必ず発注者へ事後報告を行うこと。また、市監督員や多</w:t>
      </w:r>
    </w:p>
    <w:p w:rsidR="00A155D2" w:rsidRDefault="008F605B" w:rsidP="00A155D2">
      <w:pPr>
        <w:ind w:firstLine="840"/>
        <w:rPr>
          <w:sz w:val="28"/>
          <w:szCs w:val="28"/>
          <w:lang w:eastAsia="ja-JP"/>
        </w:rPr>
      </w:pPr>
      <w:r w:rsidRPr="00A155D2">
        <w:rPr>
          <w:sz w:val="28"/>
          <w:szCs w:val="28"/>
          <w:lang w:eastAsia="ja-JP"/>
        </w:rPr>
        <w:t>治見駅北広場指定管理者と連絡調整し、施設の開閉作業を行うこ</w:t>
      </w:r>
    </w:p>
    <w:p w:rsidR="00CA52AF" w:rsidRPr="00A155D2" w:rsidRDefault="00A155D2" w:rsidP="00A155D2">
      <w:pPr>
        <w:ind w:firstLine="840"/>
        <w:rPr>
          <w:sz w:val="28"/>
          <w:szCs w:val="28"/>
          <w:lang w:eastAsia="ja-JP"/>
        </w:rPr>
      </w:pPr>
      <w:r>
        <w:rPr>
          <w:rFonts w:hint="eastAsia"/>
          <w:sz w:val="28"/>
          <w:szCs w:val="28"/>
          <w:lang w:eastAsia="ja-JP"/>
        </w:rPr>
        <w:t>と</w:t>
      </w:r>
      <w:r w:rsidR="008F605B" w:rsidRPr="00A155D2">
        <w:rPr>
          <w:sz w:val="28"/>
          <w:szCs w:val="28"/>
          <w:lang w:eastAsia="ja-JP"/>
        </w:rPr>
        <w:t>。</w:t>
      </w:r>
    </w:p>
    <w:p w:rsidR="00A155D2" w:rsidRDefault="00A155D2" w:rsidP="00A155D2">
      <w:pPr>
        <w:ind w:firstLine="280"/>
        <w:rPr>
          <w:sz w:val="28"/>
          <w:szCs w:val="28"/>
          <w:lang w:eastAsia="ja-JP"/>
        </w:rPr>
      </w:pPr>
      <w:r>
        <w:rPr>
          <w:rFonts w:hint="eastAsia"/>
          <w:sz w:val="28"/>
          <w:szCs w:val="28"/>
          <w:lang w:eastAsia="ja-JP"/>
        </w:rPr>
        <w:t>Ｈ）</w:t>
      </w:r>
      <w:r w:rsidR="008F605B" w:rsidRPr="00A155D2">
        <w:rPr>
          <w:sz w:val="28"/>
          <w:szCs w:val="28"/>
          <w:lang w:eastAsia="ja-JP"/>
        </w:rPr>
        <w:t>月次毎に、虎渓用水作業日誌を提出すること</w:t>
      </w:r>
      <w:r w:rsidR="00A755E0" w:rsidRPr="00A155D2">
        <w:rPr>
          <w:rFonts w:hint="eastAsia"/>
          <w:sz w:val="28"/>
          <w:szCs w:val="28"/>
          <w:lang w:eastAsia="ja-JP"/>
        </w:rPr>
        <w:t>。</w:t>
      </w:r>
      <w:r w:rsidR="008F605B" w:rsidRPr="00A155D2">
        <w:rPr>
          <w:sz w:val="28"/>
          <w:szCs w:val="28"/>
          <w:lang w:eastAsia="ja-JP"/>
        </w:rPr>
        <w:t>ただし、作業がなか</w:t>
      </w:r>
    </w:p>
    <w:p w:rsidR="00CA52AF" w:rsidRDefault="008F605B" w:rsidP="00A155D2">
      <w:pPr>
        <w:ind w:firstLine="840"/>
        <w:rPr>
          <w:sz w:val="28"/>
          <w:szCs w:val="28"/>
          <w:lang w:eastAsia="ja-JP"/>
        </w:rPr>
      </w:pPr>
      <w:r w:rsidRPr="00A155D2">
        <w:rPr>
          <w:sz w:val="28"/>
          <w:szCs w:val="28"/>
          <w:lang w:eastAsia="ja-JP"/>
        </w:rPr>
        <w:t>った月は提出不要とする</w:t>
      </w:r>
      <w:r w:rsidR="00A755E0" w:rsidRPr="00A155D2">
        <w:rPr>
          <w:rFonts w:hint="eastAsia"/>
          <w:sz w:val="28"/>
          <w:szCs w:val="28"/>
          <w:lang w:eastAsia="ja-JP"/>
        </w:rPr>
        <w:t>。</w:t>
      </w:r>
    </w:p>
    <w:p w:rsidR="0034195C" w:rsidRDefault="0034195C" w:rsidP="0034195C">
      <w:pPr>
        <w:ind w:firstLine="280"/>
        <w:rPr>
          <w:sz w:val="28"/>
          <w:szCs w:val="28"/>
          <w:lang w:eastAsia="ja-JP"/>
        </w:rPr>
      </w:pPr>
      <w:r>
        <w:rPr>
          <w:rFonts w:hint="eastAsia"/>
          <w:sz w:val="28"/>
          <w:szCs w:val="28"/>
          <w:lang w:eastAsia="ja-JP"/>
        </w:rPr>
        <w:t>Ｉ</w:t>
      </w:r>
      <w:r>
        <w:rPr>
          <w:rFonts w:hint="eastAsia"/>
          <w:sz w:val="28"/>
          <w:szCs w:val="28"/>
          <w:lang w:eastAsia="ja-JP"/>
        </w:rPr>
        <w:t>）</w:t>
      </w:r>
      <w:r>
        <w:rPr>
          <w:rFonts w:hint="eastAsia"/>
          <w:sz w:val="28"/>
          <w:szCs w:val="28"/>
          <w:lang w:eastAsia="ja-JP"/>
        </w:rPr>
        <w:t>通信費</w:t>
      </w:r>
      <w:bookmarkStart w:id="0" w:name="_GoBack"/>
      <w:bookmarkEnd w:id="0"/>
      <w:r>
        <w:rPr>
          <w:rFonts w:hint="eastAsia"/>
          <w:sz w:val="28"/>
          <w:szCs w:val="28"/>
          <w:lang w:eastAsia="ja-JP"/>
        </w:rPr>
        <w:t>を支払い、第１水門の遠隔監視通報システムを利用できるよ</w:t>
      </w:r>
    </w:p>
    <w:p w:rsidR="00CA52AF" w:rsidRPr="0034195C" w:rsidRDefault="0034195C" w:rsidP="0034195C">
      <w:pPr>
        <w:ind w:firstLineChars="300" w:firstLine="840"/>
        <w:rPr>
          <w:rFonts w:hint="eastAsia"/>
          <w:sz w:val="28"/>
          <w:szCs w:val="28"/>
          <w:lang w:eastAsia="ja-JP"/>
        </w:rPr>
        <w:sectPr w:rsidR="00CA52AF" w:rsidRPr="0034195C" w:rsidSect="00270E44">
          <w:type w:val="continuous"/>
          <w:pgSz w:w="11680" w:h="16610"/>
          <w:pgMar w:top="1134" w:right="1134" w:bottom="1134" w:left="1134" w:header="720" w:footer="720" w:gutter="0"/>
          <w:cols w:space="720"/>
        </w:sectPr>
      </w:pPr>
      <w:r>
        <w:rPr>
          <w:rFonts w:hint="eastAsia"/>
          <w:sz w:val="28"/>
          <w:szCs w:val="28"/>
          <w:lang w:eastAsia="ja-JP"/>
        </w:rPr>
        <w:t>うにすること。</w:t>
      </w:r>
    </w:p>
    <w:p w:rsidR="00CA52AF" w:rsidRPr="00A155D2" w:rsidRDefault="008F605B" w:rsidP="00A155D2">
      <w:pPr>
        <w:rPr>
          <w:sz w:val="28"/>
          <w:lang w:eastAsia="ja-JP"/>
        </w:rPr>
      </w:pPr>
      <w:r w:rsidRPr="00A155D2">
        <w:rPr>
          <w:sz w:val="28"/>
          <w:lang w:eastAsia="ja-JP"/>
        </w:rPr>
        <w:lastRenderedPageBreak/>
        <w:t>特記仕様書</w:t>
      </w:r>
    </w:p>
    <w:p w:rsidR="00CA52AF" w:rsidRPr="00A155D2" w:rsidRDefault="00CA52AF" w:rsidP="00A155D2">
      <w:pPr>
        <w:rPr>
          <w:sz w:val="28"/>
          <w:lang w:eastAsia="ja-JP"/>
        </w:rPr>
      </w:pPr>
    </w:p>
    <w:p w:rsidR="00CA52AF" w:rsidRPr="00A155D2" w:rsidRDefault="00A755E0" w:rsidP="00A155D2">
      <w:pPr>
        <w:rPr>
          <w:sz w:val="28"/>
          <w:lang w:eastAsia="ja-JP"/>
        </w:rPr>
      </w:pPr>
      <w:r w:rsidRPr="00A155D2">
        <w:rPr>
          <w:rFonts w:hint="eastAsia"/>
          <w:sz w:val="28"/>
          <w:lang w:eastAsia="ja-JP"/>
        </w:rPr>
        <w:t>１．</w:t>
      </w:r>
      <w:r w:rsidR="008F605B" w:rsidRPr="00A155D2">
        <w:rPr>
          <w:sz w:val="28"/>
          <w:lang w:eastAsia="ja-JP"/>
        </w:rPr>
        <w:t>刈払い作業時の飛び石等</w:t>
      </w:r>
      <w:r w:rsidR="008F605B" w:rsidRPr="00A155D2">
        <w:rPr>
          <w:sz w:val="28"/>
          <w:lang w:eastAsia="ja-JP"/>
        </w:rPr>
        <w:t xml:space="preserve"> </w:t>
      </w:r>
      <w:r w:rsidR="008F605B" w:rsidRPr="00A155D2">
        <w:rPr>
          <w:sz w:val="28"/>
          <w:lang w:eastAsia="ja-JP"/>
        </w:rPr>
        <w:t>、飛散防止対策を行う</w:t>
      </w:r>
      <w:r w:rsidR="008F605B" w:rsidRPr="00A155D2">
        <w:rPr>
          <w:sz w:val="28"/>
          <w:lang w:eastAsia="ja-JP"/>
        </w:rPr>
        <w:t xml:space="preserve"> </w:t>
      </w:r>
      <w:r w:rsidR="008F605B" w:rsidRPr="00A155D2">
        <w:rPr>
          <w:sz w:val="28"/>
          <w:lang w:eastAsia="ja-JP"/>
        </w:rPr>
        <w:t>こと。</w:t>
      </w:r>
    </w:p>
    <w:p w:rsidR="00CA52AF" w:rsidRPr="00A155D2" w:rsidRDefault="00CA52AF" w:rsidP="00A155D2">
      <w:pPr>
        <w:rPr>
          <w:sz w:val="28"/>
          <w:lang w:eastAsia="ja-JP"/>
        </w:rPr>
      </w:pPr>
    </w:p>
    <w:p w:rsidR="00CA52AF" w:rsidRPr="00A155D2" w:rsidRDefault="00A755E0" w:rsidP="00A155D2">
      <w:pPr>
        <w:rPr>
          <w:sz w:val="28"/>
          <w:lang w:eastAsia="ja-JP"/>
        </w:rPr>
      </w:pPr>
      <w:r w:rsidRPr="00A155D2">
        <w:rPr>
          <w:rFonts w:hint="eastAsia"/>
          <w:sz w:val="28"/>
          <w:lang w:eastAsia="ja-JP"/>
        </w:rPr>
        <w:t>２．</w:t>
      </w:r>
      <w:r w:rsidR="008F605B" w:rsidRPr="00A155D2">
        <w:rPr>
          <w:sz w:val="28"/>
          <w:lang w:eastAsia="ja-JP"/>
        </w:rPr>
        <w:t>環境配慮、事項</w:t>
      </w:r>
    </w:p>
    <w:p w:rsidR="00CA52AF" w:rsidRPr="00A155D2" w:rsidRDefault="00D07A20" w:rsidP="00A155D2">
      <w:pPr>
        <w:ind w:firstLine="280"/>
        <w:rPr>
          <w:sz w:val="28"/>
          <w:lang w:eastAsia="ja-JP"/>
        </w:rPr>
      </w:pPr>
      <w:r>
        <w:rPr>
          <w:rFonts w:hint="eastAsia"/>
          <w:sz w:val="28"/>
          <w:lang w:eastAsia="ja-JP"/>
        </w:rPr>
        <w:t>１）</w:t>
      </w:r>
      <w:r w:rsidR="00A755E0" w:rsidRPr="00A155D2">
        <w:rPr>
          <w:sz w:val="28"/>
          <w:lang w:eastAsia="ja-JP"/>
        </w:rPr>
        <w:t>当該業務の履行に当</w:t>
      </w:r>
      <w:r w:rsidR="00A155D2">
        <w:rPr>
          <w:rFonts w:hint="eastAsia"/>
          <w:sz w:val="28"/>
          <w:lang w:eastAsia="ja-JP"/>
        </w:rPr>
        <w:t>た</w:t>
      </w:r>
      <w:r w:rsidR="00A755E0" w:rsidRPr="00A155D2">
        <w:rPr>
          <w:rFonts w:hint="eastAsia"/>
          <w:sz w:val="28"/>
          <w:lang w:eastAsia="ja-JP"/>
        </w:rPr>
        <w:t>っ</w:t>
      </w:r>
      <w:r w:rsidR="008F605B" w:rsidRPr="00A155D2">
        <w:rPr>
          <w:sz w:val="28"/>
          <w:lang w:eastAsia="ja-JP"/>
        </w:rPr>
        <w:t>ては</w:t>
      </w:r>
      <w:r w:rsidR="008F605B" w:rsidRPr="00A155D2">
        <w:rPr>
          <w:sz w:val="28"/>
          <w:lang w:eastAsia="ja-JP"/>
        </w:rPr>
        <w:t xml:space="preserve"> </w:t>
      </w:r>
      <w:r w:rsidR="008F605B" w:rsidRPr="00A155D2">
        <w:rPr>
          <w:sz w:val="28"/>
          <w:lang w:eastAsia="ja-JP"/>
        </w:rPr>
        <w:t>、下記の事項に配慮すること。</w:t>
      </w:r>
    </w:p>
    <w:p w:rsidR="00CA52AF" w:rsidRPr="00A155D2" w:rsidRDefault="00D07A20" w:rsidP="00D07A20">
      <w:pPr>
        <w:ind w:firstLine="560"/>
        <w:rPr>
          <w:sz w:val="28"/>
          <w:lang w:eastAsia="ja-JP"/>
        </w:rPr>
      </w:pPr>
      <w:r>
        <w:rPr>
          <w:rFonts w:hint="eastAsia"/>
          <w:sz w:val="28"/>
          <w:lang w:eastAsia="ja-JP"/>
        </w:rPr>
        <w:t>・</w:t>
      </w:r>
      <w:r w:rsidR="008F605B" w:rsidRPr="00A155D2">
        <w:rPr>
          <w:sz w:val="28"/>
          <w:lang w:eastAsia="ja-JP"/>
        </w:rPr>
        <w:t>現場周辺の清掃・美化に努めること。</w:t>
      </w:r>
    </w:p>
    <w:p w:rsidR="00A755E0" w:rsidRPr="00A155D2" w:rsidRDefault="00D07A20" w:rsidP="00D07A20">
      <w:pPr>
        <w:ind w:firstLine="560"/>
        <w:rPr>
          <w:sz w:val="28"/>
          <w:lang w:eastAsia="ja-JP"/>
        </w:rPr>
      </w:pPr>
      <w:r>
        <w:rPr>
          <w:rFonts w:hint="eastAsia"/>
          <w:sz w:val="28"/>
          <w:lang w:eastAsia="ja-JP"/>
        </w:rPr>
        <w:t>・</w:t>
      </w:r>
      <w:r w:rsidR="008F605B" w:rsidRPr="00A155D2">
        <w:rPr>
          <w:sz w:val="28"/>
          <w:lang w:eastAsia="ja-JP"/>
        </w:rPr>
        <w:t>ごみの発生は、極力抑えるよう努めること。また</w:t>
      </w:r>
      <w:r w:rsidR="0059337E" w:rsidRPr="00A155D2">
        <w:rPr>
          <w:rFonts w:hint="eastAsia"/>
          <w:sz w:val="28"/>
          <w:lang w:eastAsia="ja-JP"/>
        </w:rPr>
        <w:t>、</w:t>
      </w:r>
      <w:r w:rsidR="008F605B" w:rsidRPr="00A155D2">
        <w:rPr>
          <w:sz w:val="28"/>
          <w:lang w:eastAsia="ja-JP"/>
        </w:rPr>
        <w:t>発生したごみは</w:t>
      </w:r>
    </w:p>
    <w:p w:rsidR="00CA52AF" w:rsidRPr="00A155D2" w:rsidRDefault="008F605B" w:rsidP="00D07A20">
      <w:pPr>
        <w:ind w:firstLine="840"/>
        <w:rPr>
          <w:sz w:val="28"/>
          <w:lang w:eastAsia="ja-JP"/>
        </w:rPr>
      </w:pPr>
      <w:r w:rsidRPr="00A155D2">
        <w:rPr>
          <w:sz w:val="28"/>
          <w:lang w:eastAsia="ja-JP"/>
        </w:rPr>
        <w:t>適正に処分すること。</w:t>
      </w:r>
    </w:p>
    <w:p w:rsidR="0059337E" w:rsidRPr="00A155D2" w:rsidRDefault="00D07A20" w:rsidP="00D07A20">
      <w:pPr>
        <w:ind w:firstLine="560"/>
        <w:rPr>
          <w:sz w:val="28"/>
          <w:lang w:eastAsia="ja-JP"/>
        </w:rPr>
      </w:pPr>
      <w:r>
        <w:rPr>
          <w:rFonts w:hint="eastAsia"/>
          <w:sz w:val="28"/>
          <w:lang w:eastAsia="ja-JP"/>
        </w:rPr>
        <w:t>・</w:t>
      </w:r>
      <w:r w:rsidR="008F605B" w:rsidRPr="00A155D2">
        <w:rPr>
          <w:sz w:val="28"/>
          <w:lang w:eastAsia="ja-JP"/>
        </w:rPr>
        <w:t>車での移動、輸送については</w:t>
      </w:r>
      <w:r w:rsidR="008F605B" w:rsidRPr="00A155D2">
        <w:rPr>
          <w:sz w:val="28"/>
          <w:lang w:eastAsia="ja-JP"/>
        </w:rPr>
        <w:t xml:space="preserve"> </w:t>
      </w:r>
      <w:r w:rsidR="008F605B" w:rsidRPr="00A155D2">
        <w:rPr>
          <w:sz w:val="28"/>
          <w:lang w:eastAsia="ja-JP"/>
        </w:rPr>
        <w:t>、アイドリングストップに心がけるこ</w:t>
      </w:r>
    </w:p>
    <w:p w:rsidR="0059337E" w:rsidRPr="00A155D2" w:rsidRDefault="008F605B" w:rsidP="00D07A20">
      <w:pPr>
        <w:ind w:firstLine="840"/>
        <w:rPr>
          <w:sz w:val="28"/>
          <w:lang w:eastAsia="ja-JP"/>
        </w:rPr>
      </w:pPr>
      <w:r w:rsidRPr="00A155D2">
        <w:rPr>
          <w:sz w:val="28"/>
          <w:lang w:eastAsia="ja-JP"/>
        </w:rPr>
        <w:t>と。また、機械（草刈機）の運転については</w:t>
      </w:r>
      <w:r w:rsidRPr="00A155D2">
        <w:rPr>
          <w:sz w:val="28"/>
          <w:lang w:eastAsia="ja-JP"/>
        </w:rPr>
        <w:t xml:space="preserve"> </w:t>
      </w:r>
      <w:r w:rsidRPr="00A155D2">
        <w:rPr>
          <w:sz w:val="28"/>
          <w:lang w:eastAsia="ja-JP"/>
        </w:rPr>
        <w:t>、作業中以外は運転を</w:t>
      </w:r>
    </w:p>
    <w:p w:rsidR="00CA52AF" w:rsidRPr="00A155D2" w:rsidRDefault="008F605B" w:rsidP="00D07A20">
      <w:pPr>
        <w:ind w:firstLine="840"/>
        <w:rPr>
          <w:sz w:val="28"/>
          <w:lang w:eastAsia="ja-JP"/>
        </w:rPr>
      </w:pPr>
      <w:r w:rsidRPr="00A155D2">
        <w:rPr>
          <w:sz w:val="28"/>
          <w:lang w:eastAsia="ja-JP"/>
        </w:rPr>
        <w:t>停止し、温室効果ガス排出の削減に努めること。</w:t>
      </w:r>
    </w:p>
    <w:p w:rsidR="00CA52AF" w:rsidRPr="00A155D2" w:rsidRDefault="00D07A20" w:rsidP="00D07A20">
      <w:pPr>
        <w:ind w:firstLine="280"/>
        <w:rPr>
          <w:sz w:val="28"/>
          <w:lang w:eastAsia="ja-JP"/>
        </w:rPr>
      </w:pPr>
      <w:r>
        <w:rPr>
          <w:rFonts w:hint="eastAsia"/>
          <w:sz w:val="28"/>
          <w:lang w:eastAsia="ja-JP"/>
        </w:rPr>
        <w:t>２）</w:t>
      </w:r>
      <w:r w:rsidR="008F605B" w:rsidRPr="00A155D2">
        <w:rPr>
          <w:sz w:val="28"/>
          <w:lang w:eastAsia="ja-JP"/>
        </w:rPr>
        <w:t>その他、事業履行に当っては、環境への配慮に努めること</w:t>
      </w:r>
      <w:r w:rsidR="008F605B" w:rsidRPr="00A155D2">
        <w:rPr>
          <w:sz w:val="28"/>
          <w:lang w:eastAsia="ja-JP"/>
        </w:rPr>
        <w:t xml:space="preserve"> </w:t>
      </w:r>
      <w:r w:rsidR="008F605B" w:rsidRPr="00A155D2">
        <w:rPr>
          <w:sz w:val="28"/>
          <w:lang w:eastAsia="ja-JP"/>
        </w:rPr>
        <w:t>。</w:t>
      </w:r>
    </w:p>
    <w:p w:rsidR="00D07A20" w:rsidRDefault="00D07A20" w:rsidP="00D07A20">
      <w:pPr>
        <w:rPr>
          <w:sz w:val="28"/>
          <w:lang w:eastAsia="ja-JP"/>
        </w:rPr>
      </w:pPr>
    </w:p>
    <w:p w:rsidR="00D07A20" w:rsidRPr="00D07A20" w:rsidRDefault="00D07A20" w:rsidP="00D07A20">
      <w:pPr>
        <w:rPr>
          <w:sz w:val="28"/>
          <w:lang w:eastAsia="ja-JP"/>
        </w:rPr>
      </w:pPr>
      <w:r>
        <w:rPr>
          <w:rFonts w:hint="eastAsia"/>
          <w:sz w:val="28"/>
          <w:lang w:eastAsia="ja-JP"/>
        </w:rPr>
        <w:t>３．</w:t>
      </w:r>
      <w:r w:rsidRPr="00D07A20">
        <w:rPr>
          <w:rFonts w:hint="eastAsia"/>
          <w:sz w:val="28"/>
          <w:lang w:eastAsia="ja-JP"/>
        </w:rPr>
        <w:t>妨害又は不当要求に対する通報義務</w:t>
      </w:r>
    </w:p>
    <w:p w:rsidR="00D07A20" w:rsidRDefault="00D07A20" w:rsidP="00D07A20">
      <w:pPr>
        <w:ind w:firstLine="280"/>
        <w:rPr>
          <w:sz w:val="28"/>
          <w:lang w:eastAsia="ja-JP"/>
        </w:rPr>
      </w:pPr>
      <w:r w:rsidRPr="00D07A20">
        <w:rPr>
          <w:rFonts w:hint="eastAsia"/>
          <w:sz w:val="28"/>
          <w:lang w:eastAsia="ja-JP"/>
        </w:rPr>
        <w:t>１</w:t>
      </w:r>
      <w:r>
        <w:rPr>
          <w:rFonts w:hint="eastAsia"/>
          <w:sz w:val="28"/>
          <w:lang w:eastAsia="ja-JP"/>
        </w:rPr>
        <w:t>）</w:t>
      </w:r>
      <w:r w:rsidRPr="00D07A20">
        <w:rPr>
          <w:rFonts w:hint="eastAsia"/>
          <w:sz w:val="28"/>
          <w:lang w:eastAsia="ja-JP"/>
        </w:rPr>
        <w:t>受注者は契約の履行に当たり、暴力団又は暴力団員等から事実関係</w:t>
      </w:r>
    </w:p>
    <w:p w:rsidR="00D07A20" w:rsidRDefault="00D07A20" w:rsidP="00D07A20">
      <w:pPr>
        <w:ind w:firstLine="840"/>
        <w:rPr>
          <w:sz w:val="28"/>
          <w:lang w:eastAsia="ja-JP"/>
        </w:rPr>
      </w:pPr>
      <w:r w:rsidRPr="00D07A20">
        <w:rPr>
          <w:rFonts w:hint="eastAsia"/>
          <w:sz w:val="28"/>
          <w:lang w:eastAsia="ja-JP"/>
        </w:rPr>
        <w:t>及び社会通念等に照らして合理的な理由が認められない不当若しく</w:t>
      </w:r>
    </w:p>
    <w:p w:rsidR="00D07A20" w:rsidRDefault="00D07A20" w:rsidP="00D07A20">
      <w:pPr>
        <w:ind w:firstLine="840"/>
        <w:rPr>
          <w:sz w:val="28"/>
          <w:lang w:eastAsia="ja-JP"/>
        </w:rPr>
      </w:pPr>
      <w:r w:rsidRPr="00D07A20">
        <w:rPr>
          <w:rFonts w:hint="eastAsia"/>
          <w:sz w:val="28"/>
          <w:lang w:eastAsia="ja-JP"/>
        </w:rPr>
        <w:t>は違法な要求を受けた場合又は契約の適正な履行を妨害された場合</w:t>
      </w:r>
    </w:p>
    <w:p w:rsidR="00D07A20" w:rsidRDefault="00D07A20" w:rsidP="00D07A20">
      <w:pPr>
        <w:ind w:firstLine="840"/>
        <w:rPr>
          <w:sz w:val="28"/>
          <w:lang w:eastAsia="ja-JP"/>
        </w:rPr>
      </w:pPr>
      <w:r w:rsidRPr="00D07A20">
        <w:rPr>
          <w:rFonts w:hint="eastAsia"/>
          <w:sz w:val="28"/>
          <w:lang w:eastAsia="ja-JP"/>
        </w:rPr>
        <w:t>は警察に通報しなければならない。なお、これらの不当介入を受け</w:t>
      </w:r>
    </w:p>
    <w:p w:rsidR="00D07A20" w:rsidRDefault="00D07A20" w:rsidP="00D07A20">
      <w:pPr>
        <w:ind w:firstLine="840"/>
        <w:rPr>
          <w:sz w:val="28"/>
          <w:lang w:eastAsia="ja-JP"/>
        </w:rPr>
      </w:pPr>
      <w:r w:rsidRPr="00D07A20">
        <w:rPr>
          <w:rFonts w:hint="eastAsia"/>
          <w:sz w:val="28"/>
          <w:lang w:eastAsia="ja-JP"/>
        </w:rPr>
        <w:t>たにも関わらず通報しない場合は指名停止措置を講じることがあ</w:t>
      </w:r>
    </w:p>
    <w:p w:rsidR="00D07A20" w:rsidRPr="00D07A20" w:rsidRDefault="00D07A20" w:rsidP="00D07A20">
      <w:pPr>
        <w:ind w:firstLine="840"/>
        <w:rPr>
          <w:sz w:val="28"/>
          <w:lang w:eastAsia="ja-JP"/>
        </w:rPr>
      </w:pPr>
      <w:r w:rsidRPr="00D07A20">
        <w:rPr>
          <w:rFonts w:hint="eastAsia"/>
          <w:sz w:val="28"/>
          <w:lang w:eastAsia="ja-JP"/>
        </w:rPr>
        <w:t>る。</w:t>
      </w:r>
    </w:p>
    <w:p w:rsidR="00D07A20" w:rsidRPr="00D07A20" w:rsidRDefault="00D07A20" w:rsidP="00D07A20">
      <w:pPr>
        <w:rPr>
          <w:sz w:val="28"/>
          <w:lang w:eastAsia="ja-JP"/>
        </w:rPr>
      </w:pPr>
    </w:p>
    <w:p w:rsidR="00D07A20" w:rsidRDefault="00D07A20" w:rsidP="00D07A20">
      <w:pPr>
        <w:ind w:firstLine="280"/>
        <w:rPr>
          <w:sz w:val="28"/>
          <w:lang w:eastAsia="ja-JP"/>
        </w:rPr>
      </w:pPr>
      <w:r w:rsidRPr="00D07A20">
        <w:rPr>
          <w:rFonts w:hint="eastAsia"/>
          <w:sz w:val="28"/>
          <w:lang w:eastAsia="ja-JP"/>
        </w:rPr>
        <w:t>２</w:t>
      </w:r>
      <w:r>
        <w:rPr>
          <w:rFonts w:hint="eastAsia"/>
          <w:sz w:val="28"/>
          <w:lang w:eastAsia="ja-JP"/>
        </w:rPr>
        <w:t>）</w:t>
      </w:r>
      <w:r w:rsidRPr="00D07A20">
        <w:rPr>
          <w:rFonts w:hint="eastAsia"/>
          <w:sz w:val="28"/>
          <w:lang w:eastAsia="ja-JP"/>
        </w:rPr>
        <w:t>受注者は暴力団又は暴力団員等による不当介入を受けたことに起因</w:t>
      </w:r>
    </w:p>
    <w:p w:rsidR="00D07A20" w:rsidRDefault="00D07A20" w:rsidP="00D07A20">
      <w:pPr>
        <w:ind w:firstLine="840"/>
        <w:rPr>
          <w:sz w:val="28"/>
          <w:lang w:eastAsia="ja-JP"/>
        </w:rPr>
      </w:pPr>
      <w:r w:rsidRPr="00D07A20">
        <w:rPr>
          <w:rFonts w:hint="eastAsia"/>
          <w:sz w:val="28"/>
          <w:lang w:eastAsia="ja-JP"/>
        </w:rPr>
        <w:t>して履行期間内に契約内容を完了することができないときは、発注</w:t>
      </w:r>
    </w:p>
    <w:p w:rsidR="00D07A20" w:rsidRPr="00D07A20" w:rsidRDefault="00D07A20" w:rsidP="00D07A20">
      <w:pPr>
        <w:ind w:firstLine="840"/>
        <w:rPr>
          <w:sz w:val="28"/>
          <w:lang w:eastAsia="ja-JP"/>
        </w:rPr>
      </w:pPr>
      <w:r w:rsidRPr="00D07A20">
        <w:rPr>
          <w:rFonts w:hint="eastAsia"/>
          <w:sz w:val="28"/>
          <w:lang w:eastAsia="ja-JP"/>
        </w:rPr>
        <w:t>者に対して履行期間の延長を請求することができる。</w:t>
      </w:r>
    </w:p>
    <w:p w:rsidR="00D07A20" w:rsidRPr="00D07A20" w:rsidRDefault="00D07A20" w:rsidP="00D07A20">
      <w:pPr>
        <w:rPr>
          <w:sz w:val="28"/>
          <w:lang w:eastAsia="ja-JP"/>
        </w:rPr>
      </w:pPr>
    </w:p>
    <w:p w:rsidR="00D07A20" w:rsidRPr="00A155D2" w:rsidRDefault="00D07A20" w:rsidP="00D07A20">
      <w:pPr>
        <w:rPr>
          <w:rFonts w:cs="ＭＳ 明朝"/>
          <w:sz w:val="2"/>
          <w:szCs w:val="2"/>
          <w:lang w:eastAsia="ja-JP"/>
        </w:rPr>
      </w:pPr>
    </w:p>
    <w:sectPr w:rsidR="00D07A20" w:rsidRPr="00A155D2" w:rsidSect="00A755E0">
      <w:pgSz w:w="11680" w:h="1661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3C8" w:rsidRDefault="00F503C8" w:rsidP="00270E44">
      <w:r>
        <w:separator/>
      </w:r>
    </w:p>
  </w:endnote>
  <w:endnote w:type="continuationSeparator" w:id="0">
    <w:p w:rsidR="00F503C8" w:rsidRDefault="00F503C8" w:rsidP="0027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3C8" w:rsidRDefault="00F503C8" w:rsidP="00270E44">
      <w:r>
        <w:separator/>
      </w:r>
    </w:p>
  </w:footnote>
  <w:footnote w:type="continuationSeparator" w:id="0">
    <w:p w:rsidR="00F503C8" w:rsidRDefault="00F503C8" w:rsidP="00270E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2AF"/>
    <w:rsid w:val="00270E44"/>
    <w:rsid w:val="0034195C"/>
    <w:rsid w:val="0059337E"/>
    <w:rsid w:val="00725BDC"/>
    <w:rsid w:val="008F605B"/>
    <w:rsid w:val="00A155D2"/>
    <w:rsid w:val="00A755E0"/>
    <w:rsid w:val="00B30803"/>
    <w:rsid w:val="00CA52AF"/>
    <w:rsid w:val="00D07A20"/>
    <w:rsid w:val="00D82909"/>
    <w:rsid w:val="00F503C8"/>
    <w:rsid w:val="00F82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69500C"/>
  <w15:docId w15:val="{7762729C-22AF-4892-B949-A8581DF2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ind w:left="1919"/>
      <w:outlineLvl w:val="0"/>
    </w:pPr>
    <w:rPr>
      <w:rFonts w:ascii="ＭＳ 明朝" w:eastAsia="ＭＳ 明朝" w:hAnsi="ＭＳ 明朝"/>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33"/>
      <w:ind w:left="1457"/>
    </w:pPr>
    <w:rPr>
      <w:rFonts w:ascii="ＭＳ 明朝" w:eastAsia="ＭＳ 明朝" w:hAnsi="ＭＳ 明朝"/>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270E44"/>
    <w:pPr>
      <w:tabs>
        <w:tab w:val="center" w:pos="4252"/>
        <w:tab w:val="right" w:pos="8504"/>
      </w:tabs>
      <w:snapToGrid w:val="0"/>
    </w:pPr>
  </w:style>
  <w:style w:type="character" w:customStyle="1" w:styleId="a6">
    <w:name w:val="ヘッダー (文字)"/>
    <w:basedOn w:val="a0"/>
    <w:link w:val="a5"/>
    <w:uiPriority w:val="99"/>
    <w:rsid w:val="00270E44"/>
  </w:style>
  <w:style w:type="paragraph" w:styleId="a7">
    <w:name w:val="footer"/>
    <w:basedOn w:val="a"/>
    <w:link w:val="a8"/>
    <w:uiPriority w:val="99"/>
    <w:unhideWhenUsed/>
    <w:rsid w:val="00270E44"/>
    <w:pPr>
      <w:tabs>
        <w:tab w:val="center" w:pos="4252"/>
        <w:tab w:val="right" w:pos="8504"/>
      </w:tabs>
      <w:snapToGrid w:val="0"/>
    </w:pPr>
  </w:style>
  <w:style w:type="character" w:customStyle="1" w:styleId="a8">
    <w:name w:val="フッター (文字)"/>
    <w:basedOn w:val="a0"/>
    <w:link w:val="a7"/>
    <w:uiPriority w:val="99"/>
    <w:rsid w:val="00270E44"/>
  </w:style>
  <w:style w:type="paragraph" w:styleId="a9">
    <w:name w:val="Balloon Text"/>
    <w:basedOn w:val="a"/>
    <w:link w:val="aa"/>
    <w:uiPriority w:val="99"/>
    <w:semiHidden/>
    <w:unhideWhenUsed/>
    <w:rsid w:val="0034195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419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237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志村 悟</dc:creator>
  <cp:lastModifiedBy>伊藤 博康</cp:lastModifiedBy>
  <cp:revision>7</cp:revision>
  <cp:lastPrinted>2024-02-15T09:26:00Z</cp:lastPrinted>
  <dcterms:created xsi:type="dcterms:W3CDTF">2021-02-25T05:19:00Z</dcterms:created>
  <dcterms:modified xsi:type="dcterms:W3CDTF">2024-02-15T09:26:00Z</dcterms:modified>
</cp:coreProperties>
</file>