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F38" w:rsidRDefault="00900F38">
      <w:pPr>
        <w:jc w:val="center"/>
        <w:rPr>
          <w:sz w:val="36"/>
        </w:rPr>
      </w:pPr>
      <w:r>
        <w:rPr>
          <w:rFonts w:hint="eastAsia"/>
          <w:sz w:val="36"/>
        </w:rPr>
        <w:t>特　記　仕　様　書</w:t>
      </w:r>
    </w:p>
    <w:p w:rsidR="00900F38" w:rsidRDefault="00900F38">
      <w:pPr>
        <w:jc w:val="center"/>
        <w:rPr>
          <w:sz w:val="24"/>
        </w:rPr>
      </w:pPr>
    </w:p>
    <w:p w:rsidR="00900F38" w:rsidRDefault="00900F38">
      <w:pPr>
        <w:jc w:val="right"/>
      </w:pPr>
      <w:r>
        <w:rPr>
          <w:rFonts w:hint="eastAsia"/>
        </w:rPr>
        <w:t>多治見市</w:t>
      </w:r>
      <w:r w:rsidR="0083639D">
        <w:rPr>
          <w:rFonts w:hint="eastAsia"/>
        </w:rPr>
        <w:t>上下水道</w:t>
      </w:r>
      <w:r w:rsidR="00656312">
        <w:rPr>
          <w:rFonts w:hint="eastAsia"/>
        </w:rPr>
        <w:t>施設課</w:t>
      </w:r>
    </w:p>
    <w:p w:rsidR="00900F38" w:rsidRDefault="00900F38">
      <w:pPr>
        <w:jc w:val="right"/>
      </w:pPr>
    </w:p>
    <w:p w:rsidR="00496B16" w:rsidRPr="002D0E14" w:rsidRDefault="002D0E14" w:rsidP="002D0E14">
      <w:pPr>
        <w:ind w:leftChars="200" w:left="420"/>
        <w:jc w:val="left"/>
        <w:rPr>
          <w:kern w:val="0"/>
        </w:rPr>
      </w:pPr>
      <w:r w:rsidRPr="002D0E14">
        <w:rPr>
          <w:rFonts w:hint="eastAsia"/>
          <w:kern w:val="0"/>
          <w:fitText w:val="840" w:id="1198784512"/>
        </w:rPr>
        <w:t>事業</w:t>
      </w:r>
      <w:r w:rsidR="00496B16" w:rsidRPr="002D0E14">
        <w:rPr>
          <w:rFonts w:hint="eastAsia"/>
          <w:kern w:val="0"/>
          <w:fitText w:val="840" w:id="1198784512"/>
        </w:rPr>
        <w:t>番号</w:t>
      </w:r>
      <w:r w:rsidR="00496B16">
        <w:rPr>
          <w:rFonts w:hint="eastAsia"/>
          <w:kern w:val="0"/>
        </w:rPr>
        <w:tab/>
      </w:r>
      <w:r w:rsidR="000B1F58">
        <w:rPr>
          <w:rFonts w:hint="eastAsia"/>
          <w:kern w:val="0"/>
        </w:rPr>
        <w:t>施下</w:t>
      </w:r>
      <w:r w:rsidR="00214042">
        <w:rPr>
          <w:rFonts w:hint="eastAsia"/>
          <w:kern w:val="0"/>
        </w:rPr>
        <w:t>修</w:t>
      </w:r>
      <w:r w:rsidR="000B1F58">
        <w:rPr>
          <w:rFonts w:hint="eastAsia"/>
          <w:kern w:val="0"/>
        </w:rPr>
        <w:t>第</w:t>
      </w:r>
      <w:r w:rsidR="0083639D">
        <w:rPr>
          <w:rFonts w:hint="eastAsia"/>
          <w:kern w:val="0"/>
        </w:rPr>
        <w:t>3-13</w:t>
      </w:r>
      <w:r w:rsidR="00496B16">
        <w:rPr>
          <w:rFonts w:hint="eastAsia"/>
          <w:kern w:val="0"/>
        </w:rPr>
        <w:t>号</w:t>
      </w:r>
    </w:p>
    <w:p w:rsidR="00496B16" w:rsidRDefault="00496B16" w:rsidP="00496B16">
      <w:pPr>
        <w:ind w:leftChars="200" w:left="420"/>
        <w:jc w:val="left"/>
      </w:pPr>
      <w:r w:rsidRPr="002D0E14">
        <w:rPr>
          <w:rFonts w:hint="eastAsia"/>
          <w:spacing w:val="52"/>
          <w:kern w:val="0"/>
          <w:fitText w:val="840" w:id="1198784513"/>
        </w:rPr>
        <w:t>事業</w:t>
      </w:r>
      <w:r w:rsidRPr="002D0E14">
        <w:rPr>
          <w:rFonts w:hint="eastAsia"/>
          <w:spacing w:val="1"/>
          <w:kern w:val="0"/>
          <w:fitText w:val="840" w:id="1198784513"/>
        </w:rPr>
        <w:t>名</w:t>
      </w:r>
      <w:r>
        <w:rPr>
          <w:rFonts w:hint="eastAsia"/>
          <w:kern w:val="0"/>
        </w:rPr>
        <w:tab/>
      </w:r>
      <w:r w:rsidR="00E61417" w:rsidRPr="00E61417">
        <w:rPr>
          <w:rFonts w:hint="eastAsia"/>
          <w:kern w:val="0"/>
        </w:rPr>
        <w:t>合流</w:t>
      </w:r>
      <w:r w:rsidR="0083639D">
        <w:rPr>
          <w:rFonts w:hint="eastAsia"/>
          <w:kern w:val="0"/>
        </w:rPr>
        <w:t>4</w:t>
      </w:r>
      <w:r w:rsidR="00E61417">
        <w:rPr>
          <w:rFonts w:hint="eastAsia"/>
          <w:kern w:val="0"/>
        </w:rPr>
        <w:t>系最終沈殿池汚泥掻寄機用減速機</w:t>
      </w:r>
      <w:r w:rsidR="00311EB8" w:rsidRPr="00311EB8">
        <w:rPr>
          <w:rFonts w:hint="eastAsia"/>
        </w:rPr>
        <w:t>修繕</w:t>
      </w:r>
    </w:p>
    <w:p w:rsidR="00496B16" w:rsidRDefault="00496B16" w:rsidP="00496B16">
      <w:pPr>
        <w:ind w:leftChars="200" w:left="420"/>
        <w:jc w:val="left"/>
      </w:pPr>
      <w:r w:rsidRPr="002D0E14">
        <w:rPr>
          <w:rFonts w:hint="eastAsia"/>
          <w:kern w:val="0"/>
          <w:fitText w:val="840" w:id="1198784514"/>
        </w:rPr>
        <w:t>施工場所</w:t>
      </w:r>
      <w:r>
        <w:rPr>
          <w:rFonts w:hint="eastAsia"/>
          <w:kern w:val="0"/>
        </w:rPr>
        <w:tab/>
      </w:r>
      <w:r>
        <w:rPr>
          <w:rFonts w:hint="eastAsia"/>
          <w:kern w:val="0"/>
        </w:rPr>
        <w:t>多治見市</w:t>
      </w:r>
      <w:r w:rsidR="00702BDD">
        <w:rPr>
          <w:rFonts w:hint="eastAsia"/>
          <w:kern w:val="0"/>
        </w:rPr>
        <w:t>前畑</w:t>
      </w:r>
      <w:r w:rsidR="00FC35BA">
        <w:rPr>
          <w:rFonts w:hint="eastAsia"/>
          <w:kern w:val="0"/>
        </w:rPr>
        <w:t>町</w:t>
      </w:r>
      <w:r w:rsidR="00702BDD">
        <w:rPr>
          <w:rFonts w:hint="eastAsia"/>
          <w:kern w:val="0"/>
        </w:rPr>
        <w:t>5</w:t>
      </w:r>
      <w:r>
        <w:rPr>
          <w:rFonts w:hint="eastAsia"/>
          <w:kern w:val="0"/>
        </w:rPr>
        <w:t>丁目地内</w:t>
      </w:r>
    </w:p>
    <w:p w:rsidR="00422C65" w:rsidRDefault="00496B16" w:rsidP="0083639D">
      <w:pPr>
        <w:ind w:leftChars="200" w:left="420"/>
        <w:jc w:val="left"/>
      </w:pPr>
      <w:r w:rsidRPr="002D0E14">
        <w:rPr>
          <w:rFonts w:hint="eastAsia"/>
          <w:kern w:val="0"/>
          <w:fitText w:val="840" w:id="1198784515"/>
        </w:rPr>
        <w:t>事</w:t>
      </w:r>
      <w:r w:rsidR="002D0E14" w:rsidRPr="002D0E14">
        <w:rPr>
          <w:rFonts w:hint="eastAsia"/>
          <w:kern w:val="0"/>
          <w:fitText w:val="840" w:id="1198784515"/>
        </w:rPr>
        <w:t>業</w:t>
      </w:r>
      <w:r w:rsidRPr="002D0E14">
        <w:rPr>
          <w:rFonts w:hint="eastAsia"/>
          <w:kern w:val="0"/>
          <w:fitText w:val="840" w:id="1198784515"/>
        </w:rPr>
        <w:t>内容</w:t>
      </w:r>
      <w:r>
        <w:rPr>
          <w:rFonts w:hint="eastAsia"/>
          <w:kern w:val="0"/>
        </w:rPr>
        <w:tab/>
      </w:r>
      <w:r w:rsidR="0083639D">
        <w:rPr>
          <w:rFonts w:hint="eastAsia"/>
          <w:kern w:val="0"/>
        </w:rPr>
        <w:t>合流</w:t>
      </w:r>
      <w:r w:rsidR="0083639D">
        <w:rPr>
          <w:rFonts w:hint="eastAsia"/>
          <w:kern w:val="0"/>
        </w:rPr>
        <w:t>4</w:t>
      </w:r>
      <w:r w:rsidR="0083639D">
        <w:rPr>
          <w:rFonts w:hint="eastAsia"/>
          <w:kern w:val="0"/>
        </w:rPr>
        <w:t>系</w:t>
      </w:r>
      <w:r w:rsidR="0083639D" w:rsidRPr="00422C65">
        <w:rPr>
          <w:rFonts w:hint="eastAsia"/>
        </w:rPr>
        <w:t>最終沈殿池</w:t>
      </w:r>
      <w:r w:rsidR="0083639D">
        <w:rPr>
          <w:rFonts w:hint="eastAsia"/>
        </w:rPr>
        <w:t>クロス</w:t>
      </w:r>
      <w:r w:rsidR="0083639D" w:rsidRPr="00422C65">
        <w:rPr>
          <w:rFonts w:hint="eastAsia"/>
        </w:rPr>
        <w:t>汚泥掻寄機用減速機</w:t>
      </w:r>
      <w:r w:rsidR="0083639D">
        <w:rPr>
          <w:rFonts w:hint="eastAsia"/>
        </w:rPr>
        <w:t>更新</w:t>
      </w:r>
      <w:r w:rsidR="0083639D">
        <w:tab/>
      </w:r>
      <w:r w:rsidR="0083639D">
        <w:tab/>
      </w:r>
      <w:r w:rsidR="0083639D">
        <w:rPr>
          <w:rFonts w:hint="eastAsia"/>
        </w:rPr>
        <w:t>1</w:t>
      </w:r>
      <w:r w:rsidR="0083639D">
        <w:rPr>
          <w:rFonts w:hint="eastAsia"/>
        </w:rPr>
        <w:t>台</w:t>
      </w:r>
    </w:p>
    <w:p w:rsidR="00150D99" w:rsidRDefault="00150D99" w:rsidP="00422C65">
      <w:pPr>
        <w:ind w:firstLineChars="500" w:firstLine="1050"/>
        <w:jc w:val="left"/>
      </w:pPr>
      <w:r>
        <w:rPr>
          <w:rFonts w:hint="eastAsia"/>
        </w:rPr>
        <w:t xml:space="preserve">　</w:t>
      </w:r>
      <w:r w:rsidR="0083639D">
        <w:rPr>
          <w:rFonts w:hint="eastAsia"/>
        </w:rPr>
        <w:t xml:space="preserve">　　　</w:t>
      </w:r>
      <w:r>
        <w:rPr>
          <w:rFonts w:hint="eastAsia"/>
        </w:rPr>
        <w:t xml:space="preserve">型式　</w:t>
      </w:r>
      <w:r w:rsidR="0083639D" w:rsidRPr="0083639D">
        <w:t>CHHM05-6160DB-TL-3481</w:t>
      </w:r>
      <w:r w:rsidR="0083639D">
        <w:rPr>
          <w:rFonts w:hint="eastAsia"/>
        </w:rPr>
        <w:t xml:space="preserve">　同等品以上</w:t>
      </w:r>
    </w:p>
    <w:p w:rsidR="0083639D" w:rsidRDefault="00422C65" w:rsidP="000E1E91">
      <w:pPr>
        <w:ind w:firstLineChars="600" w:firstLine="1260"/>
        <w:jc w:val="left"/>
      </w:pPr>
      <w:r>
        <w:rPr>
          <w:rFonts w:hint="eastAsia"/>
        </w:rPr>
        <w:t xml:space="preserve">　　　</w:t>
      </w:r>
      <w:r w:rsidR="0083639D">
        <w:rPr>
          <w:rFonts w:hint="eastAsia"/>
        </w:rPr>
        <w:t xml:space="preserve">　　　</w:t>
      </w:r>
      <w:r w:rsidRPr="00422C65">
        <w:rPr>
          <w:rFonts w:hint="eastAsia"/>
        </w:rPr>
        <w:t>E1A</w:t>
      </w:r>
      <w:r w:rsidR="0083639D">
        <w:rPr>
          <w:rFonts w:hint="eastAsia"/>
        </w:rPr>
        <w:t>0</w:t>
      </w:r>
      <w:r w:rsidRPr="00422C65">
        <w:rPr>
          <w:rFonts w:hint="eastAsia"/>
        </w:rPr>
        <w:t xml:space="preserve">　</w:t>
      </w:r>
      <w:r w:rsidR="0083639D">
        <w:rPr>
          <w:rFonts w:hint="eastAsia"/>
        </w:rPr>
        <w:t>0.4kw</w:t>
      </w:r>
      <w:r w:rsidR="0083639D">
        <w:rPr>
          <w:rFonts w:hint="eastAsia"/>
        </w:rPr>
        <w:t xml:space="preserve">　</w:t>
      </w:r>
      <w:r w:rsidR="0083639D">
        <w:rPr>
          <w:rFonts w:hint="eastAsia"/>
        </w:rPr>
        <w:t>400V</w:t>
      </w:r>
      <w:r w:rsidR="0083639D">
        <w:rPr>
          <w:rFonts w:hint="eastAsia"/>
        </w:rPr>
        <w:t xml:space="preserve">　</w:t>
      </w:r>
      <w:r w:rsidR="0083639D">
        <w:rPr>
          <w:rFonts w:hint="eastAsia"/>
        </w:rPr>
        <w:t>60Hz</w:t>
      </w:r>
      <w:r w:rsidR="0083639D">
        <w:rPr>
          <w:rFonts w:hint="eastAsia"/>
        </w:rPr>
        <w:t xml:space="preserve">　</w:t>
      </w:r>
      <w:r w:rsidR="0083639D">
        <w:rPr>
          <w:rFonts w:hint="eastAsia"/>
        </w:rPr>
        <w:t>1800r/min</w:t>
      </w:r>
    </w:p>
    <w:p w:rsidR="009524A1" w:rsidRDefault="00C84493" w:rsidP="0083639D">
      <w:pPr>
        <w:ind w:firstLineChars="1200" w:firstLine="2520"/>
        <w:jc w:val="left"/>
      </w:pPr>
      <w:r>
        <w:rPr>
          <w:rFonts w:hint="eastAsia"/>
        </w:rPr>
        <w:t>出力</w:t>
      </w:r>
      <w:r w:rsidR="0083639D">
        <w:rPr>
          <w:rFonts w:hint="eastAsia"/>
        </w:rPr>
        <w:t>軸右回転　屋外型　設定トルク</w:t>
      </w:r>
      <w:r w:rsidR="0083639D">
        <w:rPr>
          <w:rFonts w:hint="eastAsia"/>
        </w:rPr>
        <w:t>980N/m</w:t>
      </w:r>
    </w:p>
    <w:p w:rsidR="0083639D" w:rsidRDefault="009524A1" w:rsidP="009524A1">
      <w:pPr>
        <w:jc w:val="left"/>
      </w:pPr>
      <w:r>
        <w:rPr>
          <w:rFonts w:hint="eastAsia"/>
        </w:rPr>
        <w:t xml:space="preserve">　</w:t>
      </w:r>
      <w:r w:rsidR="0083639D">
        <w:tab/>
      </w:r>
      <w:r w:rsidR="0083639D">
        <w:tab/>
      </w:r>
      <w:r w:rsidR="0083639D">
        <w:tab/>
      </w:r>
      <w:r w:rsidR="0083639D">
        <w:rPr>
          <w:rFonts w:hint="eastAsia"/>
        </w:rPr>
        <w:t xml:space="preserve">参考：既設型式　</w:t>
      </w:r>
      <w:r w:rsidR="0083639D">
        <w:rPr>
          <w:rFonts w:hint="eastAsia"/>
        </w:rPr>
        <w:t>HMS05-21610B-TL</w:t>
      </w:r>
    </w:p>
    <w:p w:rsidR="0083639D" w:rsidRDefault="009524A1" w:rsidP="009524A1">
      <w:pPr>
        <w:jc w:val="left"/>
      </w:pPr>
      <w:r>
        <w:rPr>
          <w:rFonts w:hint="eastAsia"/>
        </w:rPr>
        <w:t xml:space="preserve">　　　　</w:t>
      </w:r>
      <w:r w:rsidR="0083639D">
        <w:rPr>
          <w:rFonts w:hint="eastAsia"/>
        </w:rPr>
        <w:t xml:space="preserve">　　　　架台加工</w:t>
      </w:r>
      <w:r w:rsidR="0083639D">
        <w:tab/>
      </w:r>
      <w:r w:rsidR="0083639D">
        <w:tab/>
      </w:r>
      <w:r w:rsidR="0083639D">
        <w:tab/>
      </w:r>
      <w:r w:rsidR="0083639D">
        <w:tab/>
      </w:r>
      <w:r w:rsidR="0083639D">
        <w:tab/>
      </w:r>
      <w:r w:rsidR="0083639D">
        <w:tab/>
      </w:r>
      <w:r w:rsidR="0083639D">
        <w:rPr>
          <w:rFonts w:hint="eastAsia"/>
        </w:rPr>
        <w:t>1</w:t>
      </w:r>
      <w:r w:rsidR="0083639D">
        <w:rPr>
          <w:rFonts w:hint="eastAsia"/>
        </w:rPr>
        <w:t>式</w:t>
      </w:r>
    </w:p>
    <w:p w:rsidR="009524A1" w:rsidRDefault="009524A1" w:rsidP="0083639D">
      <w:pPr>
        <w:ind w:firstLineChars="800" w:firstLine="1680"/>
        <w:jc w:val="left"/>
      </w:pPr>
      <w:r w:rsidRPr="009524A1">
        <w:rPr>
          <w:rFonts w:hint="eastAsia"/>
        </w:rPr>
        <w:t>既設機器撤去・新設機器据付作業</w:t>
      </w:r>
      <w:r>
        <w:rPr>
          <w:rFonts w:hint="eastAsia"/>
        </w:rPr>
        <w:t xml:space="preserve">　　　　　　　　　　　</w:t>
      </w:r>
      <w:r w:rsidR="0083639D">
        <w:tab/>
      </w:r>
      <w:r w:rsidR="0083639D">
        <w:rPr>
          <w:rFonts w:hint="eastAsia"/>
        </w:rPr>
        <w:t>1</w:t>
      </w:r>
      <w:r w:rsidR="0083639D">
        <w:rPr>
          <w:rFonts w:hint="eastAsia"/>
        </w:rPr>
        <w:t>式</w:t>
      </w:r>
    </w:p>
    <w:p w:rsidR="0083639D" w:rsidRDefault="0083639D" w:rsidP="0083639D">
      <w:pPr>
        <w:ind w:firstLineChars="800" w:firstLine="1680"/>
        <w:jc w:val="left"/>
      </w:pPr>
      <w:r>
        <w:rPr>
          <w:rFonts w:hint="eastAsia"/>
        </w:rPr>
        <w:t>試運転調整</w:t>
      </w:r>
      <w:r>
        <w:rPr>
          <w:rFonts w:hint="eastAsia"/>
        </w:rPr>
        <w:tab/>
      </w:r>
      <w:r>
        <w:rPr>
          <w:rFonts w:hint="eastAsia"/>
        </w:rPr>
        <w:tab/>
      </w:r>
      <w:r>
        <w:rPr>
          <w:rFonts w:hint="eastAsia"/>
        </w:rPr>
        <w:t xml:space="preserve">　　　</w:t>
      </w:r>
      <w:r>
        <w:rPr>
          <w:rFonts w:hint="eastAsia"/>
        </w:rPr>
        <w:tab/>
      </w:r>
      <w:r>
        <w:rPr>
          <w:rFonts w:hint="eastAsia"/>
        </w:rPr>
        <w:t xml:space="preserve">　　　　　　　　　　</w:t>
      </w:r>
      <w:r>
        <w:tab/>
      </w:r>
      <w:r>
        <w:rPr>
          <w:rFonts w:hint="eastAsia"/>
        </w:rPr>
        <w:t>1</w:t>
      </w:r>
      <w:r>
        <w:rPr>
          <w:rFonts w:hint="eastAsia"/>
        </w:rPr>
        <w:t>式</w:t>
      </w:r>
    </w:p>
    <w:p w:rsidR="0083639D" w:rsidRDefault="0083639D" w:rsidP="0083639D">
      <w:pPr>
        <w:ind w:firstLineChars="800" w:firstLine="1680"/>
        <w:jc w:val="left"/>
      </w:pPr>
      <w:r>
        <w:rPr>
          <w:rFonts w:hint="eastAsia"/>
        </w:rPr>
        <w:t>その他必要なもの・作業</w:t>
      </w:r>
      <w:r>
        <w:rPr>
          <w:rFonts w:hint="eastAsia"/>
        </w:rPr>
        <w:tab/>
      </w:r>
      <w:r>
        <w:rPr>
          <w:rFonts w:hint="eastAsia"/>
        </w:rPr>
        <w:t xml:space="preserve">　　　　　　　　　　　</w:t>
      </w:r>
      <w:r>
        <w:tab/>
      </w:r>
      <w:r>
        <w:tab/>
      </w:r>
      <w:r>
        <w:rPr>
          <w:rFonts w:hint="eastAsia"/>
        </w:rPr>
        <w:t>1</w:t>
      </w:r>
      <w:r>
        <w:rPr>
          <w:rFonts w:hint="eastAsia"/>
        </w:rPr>
        <w:t>式</w:t>
      </w:r>
    </w:p>
    <w:p w:rsidR="009524A1" w:rsidRPr="009524A1" w:rsidRDefault="009524A1" w:rsidP="009524A1">
      <w:pPr>
        <w:ind w:firstLineChars="600" w:firstLine="1260"/>
        <w:jc w:val="left"/>
      </w:pPr>
    </w:p>
    <w:p w:rsidR="000E1E91" w:rsidRDefault="00DC433D" w:rsidP="000E1E91">
      <w:pPr>
        <w:ind w:leftChars="400" w:left="840"/>
        <w:rPr>
          <w:rFonts w:ascii="ＭＳ 明朝" w:hAnsi="ＭＳ 明朝"/>
          <w:sz w:val="22"/>
          <w:szCs w:val="22"/>
        </w:rPr>
      </w:pPr>
      <w:r>
        <w:rPr>
          <w:rFonts w:ascii="ＭＳ 明朝" w:hAnsi="ＭＳ 明朝" w:hint="eastAsia"/>
          <w:sz w:val="22"/>
          <w:szCs w:val="22"/>
        </w:rPr>
        <w:t>その他</w:t>
      </w:r>
    </w:p>
    <w:p w:rsidR="00DC433D" w:rsidRDefault="00DC433D" w:rsidP="00892EDF">
      <w:pPr>
        <w:ind w:leftChars="500" w:left="1050"/>
        <w:rPr>
          <w:sz w:val="22"/>
        </w:rPr>
      </w:pPr>
      <w:r>
        <w:rPr>
          <w:rFonts w:hint="eastAsia"/>
          <w:sz w:val="22"/>
        </w:rPr>
        <w:t>・</w:t>
      </w:r>
      <w:r w:rsidR="00336432">
        <w:rPr>
          <w:rFonts w:hint="eastAsia"/>
          <w:sz w:val="22"/>
        </w:rPr>
        <w:t>機器撤去、据付に際してスプロケットは現地で取り外し再使用すること</w:t>
      </w:r>
      <w:r>
        <w:rPr>
          <w:rFonts w:hint="eastAsia"/>
          <w:sz w:val="22"/>
        </w:rPr>
        <w:t>。</w:t>
      </w:r>
    </w:p>
    <w:p w:rsidR="00336432" w:rsidRDefault="00336432" w:rsidP="00892EDF">
      <w:pPr>
        <w:ind w:leftChars="500" w:left="1050"/>
        <w:rPr>
          <w:rFonts w:hint="eastAsia"/>
          <w:sz w:val="22"/>
        </w:rPr>
      </w:pPr>
      <w:r>
        <w:rPr>
          <w:rFonts w:hint="eastAsia"/>
          <w:sz w:val="22"/>
        </w:rPr>
        <w:t>・</w:t>
      </w:r>
      <w:r>
        <w:rPr>
          <w:rFonts w:hint="eastAsia"/>
          <w:sz w:val="22"/>
        </w:rPr>
        <w:t>契約書・特記仕様書の定めにない事項については、発注者に協議すること。</w:t>
      </w:r>
    </w:p>
    <w:p w:rsidR="00B52CC2" w:rsidRDefault="00B52CC2" w:rsidP="00892EDF">
      <w:pPr>
        <w:ind w:leftChars="500" w:left="1050"/>
        <w:rPr>
          <w:rFonts w:ascii="ＭＳ 明朝" w:hAnsi="ＭＳ 明朝"/>
          <w:sz w:val="22"/>
          <w:szCs w:val="22"/>
        </w:rPr>
      </w:pPr>
    </w:p>
    <w:p w:rsidR="00086345" w:rsidRDefault="0043165A" w:rsidP="00892EDF">
      <w:pPr>
        <w:ind w:leftChars="500" w:left="1050"/>
        <w:rPr>
          <w:rFonts w:ascii="ＭＳ 明朝" w:hAnsi="ＭＳ 明朝"/>
          <w:sz w:val="22"/>
          <w:szCs w:val="22"/>
        </w:rPr>
      </w:pPr>
      <w:r>
        <w:rPr>
          <w:rFonts w:ascii="ＭＳ 明朝" w:hAnsi="ＭＳ 明朝" w:hint="eastAsia"/>
          <w:sz w:val="22"/>
          <w:szCs w:val="22"/>
        </w:rPr>
        <w:t>・</w:t>
      </w:r>
      <w:r w:rsidR="00086345">
        <w:rPr>
          <w:rFonts w:ascii="ＭＳ 明朝" w:hAnsi="ＭＳ 明朝" w:hint="eastAsia"/>
          <w:sz w:val="22"/>
          <w:szCs w:val="22"/>
        </w:rPr>
        <w:t>環境への配慮</w:t>
      </w:r>
    </w:p>
    <w:p w:rsidR="0043165A" w:rsidRDefault="0043165A" w:rsidP="00892EDF">
      <w:pPr>
        <w:pStyle w:val="a8"/>
        <w:numPr>
          <w:ilvl w:val="0"/>
          <w:numId w:val="11"/>
        </w:numPr>
        <w:ind w:leftChars="500" w:left="1470"/>
        <w:rPr>
          <w:rFonts w:ascii="ＭＳ 明朝" w:hAnsi="ＭＳ 明朝"/>
          <w:sz w:val="22"/>
          <w:szCs w:val="22"/>
        </w:rPr>
      </w:pPr>
      <w:r w:rsidRPr="0043165A">
        <w:rPr>
          <w:rFonts w:ascii="ＭＳ 明朝" w:hAnsi="ＭＳ 明朝" w:hint="eastAsia"/>
          <w:sz w:val="22"/>
          <w:szCs w:val="22"/>
        </w:rPr>
        <w:t>本工事においての発生した廃棄物については産廃処分・リサイクル等、発生品に応じて適正に処分すること。</w:t>
      </w:r>
    </w:p>
    <w:p w:rsidR="0043165A" w:rsidRDefault="0043165A" w:rsidP="00892EDF">
      <w:pPr>
        <w:pStyle w:val="a8"/>
        <w:numPr>
          <w:ilvl w:val="0"/>
          <w:numId w:val="11"/>
        </w:numPr>
        <w:ind w:leftChars="500" w:left="1470"/>
        <w:rPr>
          <w:rFonts w:ascii="ＭＳ 明朝" w:hAnsi="ＭＳ 明朝"/>
          <w:sz w:val="22"/>
          <w:szCs w:val="22"/>
        </w:rPr>
      </w:pPr>
      <w:r>
        <w:rPr>
          <w:rFonts w:ascii="ＭＳ 明朝" w:hAnsi="ＭＳ 明朝" w:hint="eastAsia"/>
          <w:sz w:val="22"/>
          <w:szCs w:val="22"/>
        </w:rPr>
        <w:t>必要な消耗品等の購入については、パッケージなどの少ないもの、リサイクルの容易なものを優先する。</w:t>
      </w:r>
    </w:p>
    <w:p w:rsidR="0043165A" w:rsidRDefault="0043165A" w:rsidP="00892EDF">
      <w:pPr>
        <w:pStyle w:val="a8"/>
        <w:numPr>
          <w:ilvl w:val="0"/>
          <w:numId w:val="11"/>
        </w:numPr>
        <w:ind w:leftChars="500" w:left="1470"/>
        <w:rPr>
          <w:rFonts w:ascii="ＭＳ 明朝" w:hAnsi="ＭＳ 明朝"/>
          <w:sz w:val="22"/>
          <w:szCs w:val="22"/>
        </w:rPr>
      </w:pPr>
      <w:r>
        <w:rPr>
          <w:rFonts w:ascii="ＭＳ 明朝" w:hAnsi="ＭＳ 明朝" w:hint="eastAsia"/>
          <w:sz w:val="22"/>
          <w:szCs w:val="22"/>
        </w:rPr>
        <w:t>文房具、その他消耗品についても再生品を優先利用するなど、グリーン購入に努めること。</w:t>
      </w:r>
    </w:p>
    <w:p w:rsidR="0043165A" w:rsidRDefault="0043165A" w:rsidP="00892EDF">
      <w:pPr>
        <w:pStyle w:val="a8"/>
        <w:numPr>
          <w:ilvl w:val="0"/>
          <w:numId w:val="11"/>
        </w:numPr>
        <w:ind w:leftChars="500" w:left="1470"/>
        <w:rPr>
          <w:rFonts w:ascii="ＭＳ 明朝" w:hAnsi="ＭＳ 明朝"/>
          <w:sz w:val="22"/>
          <w:szCs w:val="22"/>
        </w:rPr>
      </w:pPr>
      <w:r>
        <w:rPr>
          <w:rFonts w:ascii="ＭＳ 明朝" w:hAnsi="ＭＳ 明朝" w:hint="eastAsia"/>
          <w:sz w:val="22"/>
          <w:szCs w:val="22"/>
        </w:rPr>
        <w:t>不必要なアイドリングはストップし環境に配慮すること。</w:t>
      </w:r>
    </w:p>
    <w:p w:rsidR="0043165A" w:rsidRDefault="0043165A" w:rsidP="00892EDF">
      <w:pPr>
        <w:ind w:leftChars="300" w:left="630"/>
        <w:rPr>
          <w:rFonts w:ascii="ＭＳ 明朝" w:hAnsi="ＭＳ 明朝"/>
          <w:sz w:val="22"/>
          <w:szCs w:val="22"/>
        </w:rPr>
      </w:pPr>
    </w:p>
    <w:p w:rsidR="00C84493" w:rsidRDefault="00C84493" w:rsidP="00892EDF">
      <w:pPr>
        <w:ind w:leftChars="300" w:left="630"/>
        <w:rPr>
          <w:rFonts w:ascii="ＭＳ 明朝" w:hAnsi="ＭＳ 明朝"/>
          <w:sz w:val="22"/>
          <w:szCs w:val="22"/>
        </w:rPr>
      </w:pPr>
    </w:p>
    <w:p w:rsidR="00C84493" w:rsidRPr="0043165A" w:rsidRDefault="00C84493" w:rsidP="00892EDF">
      <w:pPr>
        <w:ind w:leftChars="300" w:left="630"/>
        <w:rPr>
          <w:rFonts w:ascii="ＭＳ 明朝" w:hAnsi="ＭＳ 明朝"/>
          <w:sz w:val="22"/>
          <w:szCs w:val="22"/>
        </w:rPr>
      </w:pPr>
      <w:bookmarkStart w:id="0" w:name="_GoBack"/>
      <w:bookmarkEnd w:id="0"/>
    </w:p>
    <w:p w:rsidR="00D214C0" w:rsidRDefault="0043165A" w:rsidP="00892EDF">
      <w:pPr>
        <w:ind w:leftChars="500" w:left="1050"/>
        <w:rPr>
          <w:rFonts w:ascii="ＭＳ 明朝" w:hAnsi="ＭＳ 明朝"/>
          <w:sz w:val="22"/>
          <w:szCs w:val="22"/>
        </w:rPr>
      </w:pPr>
      <w:r>
        <w:rPr>
          <w:rFonts w:ascii="ＭＳ 明朝" w:hAnsi="ＭＳ 明朝" w:hint="eastAsia"/>
          <w:sz w:val="22"/>
          <w:szCs w:val="22"/>
        </w:rPr>
        <w:lastRenderedPageBreak/>
        <w:t>・</w:t>
      </w:r>
      <w:r w:rsidR="00D214C0" w:rsidRPr="0071537D">
        <w:rPr>
          <w:rFonts w:ascii="ＭＳ 明朝" w:hAnsi="ＭＳ 明朝" w:hint="eastAsia"/>
          <w:sz w:val="22"/>
          <w:szCs w:val="22"/>
        </w:rPr>
        <w:t>妨害又は不当要求に対する通報義務</w:t>
      </w:r>
    </w:p>
    <w:p w:rsidR="0043165A" w:rsidRDefault="0043165A" w:rsidP="00892EDF">
      <w:pPr>
        <w:pStyle w:val="a8"/>
        <w:numPr>
          <w:ilvl w:val="0"/>
          <w:numId w:val="13"/>
        </w:numPr>
        <w:ind w:leftChars="500" w:left="1470"/>
        <w:rPr>
          <w:rFonts w:ascii="ＭＳ 明朝" w:hAnsi="ＭＳ 明朝"/>
          <w:sz w:val="22"/>
          <w:szCs w:val="22"/>
        </w:rPr>
      </w:pPr>
      <w:r w:rsidRPr="0043165A">
        <w:rPr>
          <w:rFonts w:ascii="ＭＳ 明朝" w:hAnsi="ＭＳ 明朝" w:hint="eastAsia"/>
          <w:sz w:val="22"/>
          <w:szCs w:val="22"/>
        </w:rPr>
        <w:t>受注者は契約の履行に当たり、</w:t>
      </w:r>
      <w:r w:rsidR="000814CA">
        <w:rPr>
          <w:rFonts w:ascii="ＭＳ 明朝" w:hAnsi="ＭＳ 明朝" w:hint="eastAsia"/>
          <w:sz w:val="22"/>
          <w:szCs w:val="22"/>
        </w:rPr>
        <w:t>暴力団または暴力団員</w:t>
      </w:r>
      <w:r w:rsidRPr="0043165A">
        <w:rPr>
          <w:rFonts w:ascii="ＭＳ 明朝" w:hAnsi="ＭＳ 明朝" w:hint="eastAsia"/>
          <w:sz w:val="22"/>
          <w:szCs w:val="22"/>
        </w:rPr>
        <w:t>等から事実関係及び社会通念等に照らして合理的な理由が認められない不当若しくは違法な要求</w:t>
      </w:r>
      <w:r w:rsidR="0077735F">
        <w:rPr>
          <w:rFonts w:ascii="ＭＳ 明朝" w:hAnsi="ＭＳ 明朝" w:hint="eastAsia"/>
          <w:sz w:val="22"/>
          <w:szCs w:val="22"/>
        </w:rPr>
        <w:t>を受けた場合</w:t>
      </w:r>
      <w:r w:rsidRPr="0043165A">
        <w:rPr>
          <w:rFonts w:ascii="ＭＳ 明朝" w:hAnsi="ＭＳ 明朝" w:hint="eastAsia"/>
          <w:sz w:val="22"/>
          <w:szCs w:val="22"/>
        </w:rPr>
        <w:t>又は契約の適正な履行を妨害された場合は警察に通報しなければならない。なお、これらの不当介入を受けたにも関わらず通報しない場合は指名停止措置を講じることがある。</w:t>
      </w:r>
    </w:p>
    <w:p w:rsidR="0043165A" w:rsidRPr="0043165A" w:rsidRDefault="0043165A" w:rsidP="00892EDF">
      <w:pPr>
        <w:pStyle w:val="a8"/>
        <w:numPr>
          <w:ilvl w:val="0"/>
          <w:numId w:val="13"/>
        </w:numPr>
        <w:ind w:leftChars="500" w:left="1470"/>
        <w:rPr>
          <w:rFonts w:ascii="ＭＳ 明朝" w:hAnsi="ＭＳ 明朝"/>
          <w:sz w:val="22"/>
          <w:szCs w:val="22"/>
        </w:rPr>
      </w:pPr>
      <w:r w:rsidRPr="0071537D">
        <w:rPr>
          <w:rFonts w:ascii="ＭＳ 明朝" w:hAnsi="ＭＳ 明朝" w:hint="eastAsia"/>
          <w:sz w:val="22"/>
          <w:szCs w:val="22"/>
        </w:rPr>
        <w:t>受注者は</w:t>
      </w:r>
      <w:r w:rsidR="000814CA">
        <w:rPr>
          <w:rFonts w:ascii="ＭＳ 明朝" w:hAnsi="ＭＳ 明朝" w:hint="eastAsia"/>
          <w:sz w:val="22"/>
          <w:szCs w:val="22"/>
        </w:rPr>
        <w:t>暴力団または暴力団員</w:t>
      </w:r>
      <w:r w:rsidR="000814CA" w:rsidRPr="0043165A">
        <w:rPr>
          <w:rFonts w:ascii="ＭＳ 明朝" w:hAnsi="ＭＳ 明朝" w:hint="eastAsia"/>
          <w:sz w:val="22"/>
          <w:szCs w:val="22"/>
        </w:rPr>
        <w:t>等</w:t>
      </w:r>
      <w:r w:rsidRPr="0071537D">
        <w:rPr>
          <w:rFonts w:ascii="ＭＳ 明朝" w:hAnsi="ＭＳ 明朝" w:hint="eastAsia"/>
          <w:sz w:val="22"/>
          <w:szCs w:val="22"/>
        </w:rPr>
        <w:t>による不当介入を受けたことに起因して履行期間内に契約内容を完了することができないときは、発注者に対して履行期間の延長を請求することができる。</w:t>
      </w:r>
    </w:p>
    <w:sectPr w:rsidR="0043165A" w:rsidRPr="0043165A" w:rsidSect="00C477B1">
      <w:pgSz w:w="11906" w:h="16838" w:code="9"/>
      <w:pgMar w:top="1418" w:right="1134" w:bottom="1134" w:left="1418" w:header="851" w:footer="992" w:gutter="0"/>
      <w:cols w:space="425"/>
      <w:docGrid w:type="lines" w:linePitch="4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29E" w:rsidRDefault="00B7529E" w:rsidP="00261379">
      <w:r>
        <w:separator/>
      </w:r>
    </w:p>
  </w:endnote>
  <w:endnote w:type="continuationSeparator" w:id="0">
    <w:p w:rsidR="00B7529E" w:rsidRDefault="00B7529E" w:rsidP="00261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29E" w:rsidRDefault="00B7529E" w:rsidP="00261379">
      <w:r>
        <w:separator/>
      </w:r>
    </w:p>
  </w:footnote>
  <w:footnote w:type="continuationSeparator" w:id="0">
    <w:p w:rsidR="00B7529E" w:rsidRDefault="00B7529E" w:rsidP="002613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743BD"/>
    <w:multiLevelType w:val="hybridMultilevel"/>
    <w:tmpl w:val="0A4A016E"/>
    <w:lvl w:ilvl="0" w:tplc="8924A19A">
      <w:numFmt w:val="bullet"/>
      <w:lvlText w:val="・"/>
      <w:lvlJc w:val="left"/>
      <w:pPr>
        <w:tabs>
          <w:tab w:val="num" w:pos="1989"/>
        </w:tabs>
        <w:ind w:left="1989" w:hanging="360"/>
      </w:pPr>
      <w:rPr>
        <w:rFonts w:ascii="ＭＳ 明朝" w:eastAsia="ＭＳ 明朝" w:hAnsi="ＭＳ 明朝" w:cs="Times New Roman" w:hint="eastAsia"/>
      </w:rPr>
    </w:lvl>
    <w:lvl w:ilvl="1" w:tplc="0409000B" w:tentative="1">
      <w:start w:val="1"/>
      <w:numFmt w:val="bullet"/>
      <w:lvlText w:val=""/>
      <w:lvlJc w:val="left"/>
      <w:pPr>
        <w:tabs>
          <w:tab w:val="num" w:pos="2469"/>
        </w:tabs>
        <w:ind w:left="2469" w:hanging="420"/>
      </w:pPr>
      <w:rPr>
        <w:rFonts w:ascii="Wingdings" w:hAnsi="Wingdings" w:hint="default"/>
      </w:rPr>
    </w:lvl>
    <w:lvl w:ilvl="2" w:tplc="0409000D" w:tentative="1">
      <w:start w:val="1"/>
      <w:numFmt w:val="bullet"/>
      <w:lvlText w:val=""/>
      <w:lvlJc w:val="left"/>
      <w:pPr>
        <w:tabs>
          <w:tab w:val="num" w:pos="2889"/>
        </w:tabs>
        <w:ind w:left="2889" w:hanging="420"/>
      </w:pPr>
      <w:rPr>
        <w:rFonts w:ascii="Wingdings" w:hAnsi="Wingdings" w:hint="default"/>
      </w:rPr>
    </w:lvl>
    <w:lvl w:ilvl="3" w:tplc="04090001" w:tentative="1">
      <w:start w:val="1"/>
      <w:numFmt w:val="bullet"/>
      <w:lvlText w:val=""/>
      <w:lvlJc w:val="left"/>
      <w:pPr>
        <w:tabs>
          <w:tab w:val="num" w:pos="3309"/>
        </w:tabs>
        <w:ind w:left="3309" w:hanging="420"/>
      </w:pPr>
      <w:rPr>
        <w:rFonts w:ascii="Wingdings" w:hAnsi="Wingdings" w:hint="default"/>
      </w:rPr>
    </w:lvl>
    <w:lvl w:ilvl="4" w:tplc="0409000B" w:tentative="1">
      <w:start w:val="1"/>
      <w:numFmt w:val="bullet"/>
      <w:lvlText w:val=""/>
      <w:lvlJc w:val="left"/>
      <w:pPr>
        <w:tabs>
          <w:tab w:val="num" w:pos="3729"/>
        </w:tabs>
        <w:ind w:left="3729" w:hanging="420"/>
      </w:pPr>
      <w:rPr>
        <w:rFonts w:ascii="Wingdings" w:hAnsi="Wingdings" w:hint="default"/>
      </w:rPr>
    </w:lvl>
    <w:lvl w:ilvl="5" w:tplc="0409000D" w:tentative="1">
      <w:start w:val="1"/>
      <w:numFmt w:val="bullet"/>
      <w:lvlText w:val=""/>
      <w:lvlJc w:val="left"/>
      <w:pPr>
        <w:tabs>
          <w:tab w:val="num" w:pos="4149"/>
        </w:tabs>
        <w:ind w:left="4149" w:hanging="420"/>
      </w:pPr>
      <w:rPr>
        <w:rFonts w:ascii="Wingdings" w:hAnsi="Wingdings" w:hint="default"/>
      </w:rPr>
    </w:lvl>
    <w:lvl w:ilvl="6" w:tplc="04090001" w:tentative="1">
      <w:start w:val="1"/>
      <w:numFmt w:val="bullet"/>
      <w:lvlText w:val=""/>
      <w:lvlJc w:val="left"/>
      <w:pPr>
        <w:tabs>
          <w:tab w:val="num" w:pos="4569"/>
        </w:tabs>
        <w:ind w:left="4569" w:hanging="420"/>
      </w:pPr>
      <w:rPr>
        <w:rFonts w:ascii="Wingdings" w:hAnsi="Wingdings" w:hint="default"/>
      </w:rPr>
    </w:lvl>
    <w:lvl w:ilvl="7" w:tplc="0409000B" w:tentative="1">
      <w:start w:val="1"/>
      <w:numFmt w:val="bullet"/>
      <w:lvlText w:val=""/>
      <w:lvlJc w:val="left"/>
      <w:pPr>
        <w:tabs>
          <w:tab w:val="num" w:pos="4989"/>
        </w:tabs>
        <w:ind w:left="4989" w:hanging="420"/>
      </w:pPr>
      <w:rPr>
        <w:rFonts w:ascii="Wingdings" w:hAnsi="Wingdings" w:hint="default"/>
      </w:rPr>
    </w:lvl>
    <w:lvl w:ilvl="8" w:tplc="0409000D" w:tentative="1">
      <w:start w:val="1"/>
      <w:numFmt w:val="bullet"/>
      <w:lvlText w:val=""/>
      <w:lvlJc w:val="left"/>
      <w:pPr>
        <w:tabs>
          <w:tab w:val="num" w:pos="5409"/>
        </w:tabs>
        <w:ind w:left="5409" w:hanging="420"/>
      </w:pPr>
      <w:rPr>
        <w:rFonts w:ascii="Wingdings" w:hAnsi="Wingdings" w:hint="default"/>
      </w:rPr>
    </w:lvl>
  </w:abstractNum>
  <w:abstractNum w:abstractNumId="1" w15:restartNumberingAfterBreak="0">
    <w:nsid w:val="1AED2909"/>
    <w:multiLevelType w:val="hybridMultilevel"/>
    <w:tmpl w:val="16D42ACE"/>
    <w:lvl w:ilvl="0" w:tplc="A69EAAA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210"/>
        </w:tabs>
        <w:ind w:left="-210" w:hanging="420"/>
      </w:pPr>
    </w:lvl>
    <w:lvl w:ilvl="2" w:tplc="04090011" w:tentative="1">
      <w:start w:val="1"/>
      <w:numFmt w:val="decimalEnclosedCircle"/>
      <w:lvlText w:val="%3"/>
      <w:lvlJc w:val="left"/>
      <w:pPr>
        <w:tabs>
          <w:tab w:val="num" w:pos="210"/>
        </w:tabs>
        <w:ind w:left="210" w:hanging="420"/>
      </w:pPr>
    </w:lvl>
    <w:lvl w:ilvl="3" w:tplc="0409000F" w:tentative="1">
      <w:start w:val="1"/>
      <w:numFmt w:val="decimal"/>
      <w:lvlText w:val="%4."/>
      <w:lvlJc w:val="left"/>
      <w:pPr>
        <w:tabs>
          <w:tab w:val="num" w:pos="630"/>
        </w:tabs>
        <w:ind w:left="630" w:hanging="420"/>
      </w:pPr>
    </w:lvl>
    <w:lvl w:ilvl="4" w:tplc="04090017" w:tentative="1">
      <w:start w:val="1"/>
      <w:numFmt w:val="aiueoFullWidth"/>
      <w:lvlText w:val="(%5)"/>
      <w:lvlJc w:val="left"/>
      <w:pPr>
        <w:tabs>
          <w:tab w:val="num" w:pos="1050"/>
        </w:tabs>
        <w:ind w:left="1050" w:hanging="420"/>
      </w:pPr>
    </w:lvl>
    <w:lvl w:ilvl="5" w:tplc="04090011" w:tentative="1">
      <w:start w:val="1"/>
      <w:numFmt w:val="decimalEnclosedCircle"/>
      <w:lvlText w:val="%6"/>
      <w:lvlJc w:val="left"/>
      <w:pPr>
        <w:tabs>
          <w:tab w:val="num" w:pos="1470"/>
        </w:tabs>
        <w:ind w:left="1470" w:hanging="420"/>
      </w:pPr>
    </w:lvl>
    <w:lvl w:ilvl="6" w:tplc="0409000F" w:tentative="1">
      <w:start w:val="1"/>
      <w:numFmt w:val="decimal"/>
      <w:lvlText w:val="%7."/>
      <w:lvlJc w:val="left"/>
      <w:pPr>
        <w:tabs>
          <w:tab w:val="num" w:pos="1890"/>
        </w:tabs>
        <w:ind w:left="1890" w:hanging="420"/>
      </w:pPr>
    </w:lvl>
    <w:lvl w:ilvl="7" w:tplc="04090017" w:tentative="1">
      <w:start w:val="1"/>
      <w:numFmt w:val="aiueoFullWidth"/>
      <w:lvlText w:val="(%8)"/>
      <w:lvlJc w:val="left"/>
      <w:pPr>
        <w:tabs>
          <w:tab w:val="num" w:pos="2310"/>
        </w:tabs>
        <w:ind w:left="2310" w:hanging="420"/>
      </w:pPr>
    </w:lvl>
    <w:lvl w:ilvl="8" w:tplc="04090011" w:tentative="1">
      <w:start w:val="1"/>
      <w:numFmt w:val="decimalEnclosedCircle"/>
      <w:lvlText w:val="%9"/>
      <w:lvlJc w:val="left"/>
      <w:pPr>
        <w:tabs>
          <w:tab w:val="num" w:pos="2730"/>
        </w:tabs>
        <w:ind w:left="2730" w:hanging="420"/>
      </w:pPr>
    </w:lvl>
  </w:abstractNum>
  <w:abstractNum w:abstractNumId="2" w15:restartNumberingAfterBreak="0">
    <w:nsid w:val="2C184D98"/>
    <w:multiLevelType w:val="hybridMultilevel"/>
    <w:tmpl w:val="94608A9E"/>
    <w:lvl w:ilvl="0" w:tplc="785E2A34">
      <w:start w:val="1"/>
      <w:numFmt w:val="decimal"/>
      <w:lvlText w:val="(%1)"/>
      <w:lvlJc w:val="left"/>
      <w:pPr>
        <w:ind w:left="645" w:hanging="43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30491A8F"/>
    <w:multiLevelType w:val="hybridMultilevel"/>
    <w:tmpl w:val="4078AEFA"/>
    <w:lvl w:ilvl="0" w:tplc="6D88601A">
      <w:start w:val="1"/>
      <w:numFmt w:val="decimalEnclosedCircle"/>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4" w15:restartNumberingAfterBreak="0">
    <w:nsid w:val="44F81F72"/>
    <w:multiLevelType w:val="hybridMultilevel"/>
    <w:tmpl w:val="054C6E36"/>
    <w:lvl w:ilvl="0" w:tplc="0409000F">
      <w:start w:val="1"/>
      <w:numFmt w:val="decimal"/>
      <w:lvlText w:val="%1."/>
      <w:lvlJc w:val="left"/>
      <w:pPr>
        <w:tabs>
          <w:tab w:val="num" w:pos="2180"/>
        </w:tabs>
        <w:ind w:left="2180" w:hanging="420"/>
      </w:pPr>
    </w:lvl>
    <w:lvl w:ilvl="1" w:tplc="04090017" w:tentative="1">
      <w:start w:val="1"/>
      <w:numFmt w:val="aiueoFullWidth"/>
      <w:lvlText w:val="(%2)"/>
      <w:lvlJc w:val="left"/>
      <w:pPr>
        <w:tabs>
          <w:tab w:val="num" w:pos="2600"/>
        </w:tabs>
        <w:ind w:left="2600" w:hanging="420"/>
      </w:pPr>
    </w:lvl>
    <w:lvl w:ilvl="2" w:tplc="04090011" w:tentative="1">
      <w:start w:val="1"/>
      <w:numFmt w:val="decimalEnclosedCircle"/>
      <w:lvlText w:val="%3"/>
      <w:lvlJc w:val="left"/>
      <w:pPr>
        <w:tabs>
          <w:tab w:val="num" w:pos="3020"/>
        </w:tabs>
        <w:ind w:left="3020" w:hanging="420"/>
      </w:pPr>
    </w:lvl>
    <w:lvl w:ilvl="3" w:tplc="0409000F" w:tentative="1">
      <w:start w:val="1"/>
      <w:numFmt w:val="decimal"/>
      <w:lvlText w:val="%4."/>
      <w:lvlJc w:val="left"/>
      <w:pPr>
        <w:tabs>
          <w:tab w:val="num" w:pos="3440"/>
        </w:tabs>
        <w:ind w:left="3440" w:hanging="420"/>
      </w:pPr>
    </w:lvl>
    <w:lvl w:ilvl="4" w:tplc="04090017" w:tentative="1">
      <w:start w:val="1"/>
      <w:numFmt w:val="aiueoFullWidth"/>
      <w:lvlText w:val="(%5)"/>
      <w:lvlJc w:val="left"/>
      <w:pPr>
        <w:tabs>
          <w:tab w:val="num" w:pos="3860"/>
        </w:tabs>
        <w:ind w:left="3860" w:hanging="420"/>
      </w:pPr>
    </w:lvl>
    <w:lvl w:ilvl="5" w:tplc="04090011" w:tentative="1">
      <w:start w:val="1"/>
      <w:numFmt w:val="decimalEnclosedCircle"/>
      <w:lvlText w:val="%6"/>
      <w:lvlJc w:val="left"/>
      <w:pPr>
        <w:tabs>
          <w:tab w:val="num" w:pos="4280"/>
        </w:tabs>
        <w:ind w:left="4280" w:hanging="420"/>
      </w:pPr>
    </w:lvl>
    <w:lvl w:ilvl="6" w:tplc="0409000F" w:tentative="1">
      <w:start w:val="1"/>
      <w:numFmt w:val="decimal"/>
      <w:lvlText w:val="%7."/>
      <w:lvlJc w:val="left"/>
      <w:pPr>
        <w:tabs>
          <w:tab w:val="num" w:pos="4700"/>
        </w:tabs>
        <w:ind w:left="4700" w:hanging="420"/>
      </w:pPr>
    </w:lvl>
    <w:lvl w:ilvl="7" w:tplc="04090017" w:tentative="1">
      <w:start w:val="1"/>
      <w:numFmt w:val="aiueoFullWidth"/>
      <w:lvlText w:val="(%8)"/>
      <w:lvlJc w:val="left"/>
      <w:pPr>
        <w:tabs>
          <w:tab w:val="num" w:pos="5120"/>
        </w:tabs>
        <w:ind w:left="5120" w:hanging="420"/>
      </w:pPr>
    </w:lvl>
    <w:lvl w:ilvl="8" w:tplc="04090011" w:tentative="1">
      <w:start w:val="1"/>
      <w:numFmt w:val="decimalEnclosedCircle"/>
      <w:lvlText w:val="%9"/>
      <w:lvlJc w:val="left"/>
      <w:pPr>
        <w:tabs>
          <w:tab w:val="num" w:pos="5540"/>
        </w:tabs>
        <w:ind w:left="5540" w:hanging="420"/>
      </w:pPr>
    </w:lvl>
  </w:abstractNum>
  <w:abstractNum w:abstractNumId="5" w15:restartNumberingAfterBreak="0">
    <w:nsid w:val="4706041F"/>
    <w:multiLevelType w:val="hybridMultilevel"/>
    <w:tmpl w:val="6B4A666E"/>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4F384D4D"/>
    <w:multiLevelType w:val="hybridMultilevel"/>
    <w:tmpl w:val="F5127D08"/>
    <w:lvl w:ilvl="0" w:tplc="41389198">
      <w:start w:val="1"/>
      <w:numFmt w:val="decimal"/>
      <w:lvlText w:val="(%1)"/>
      <w:lvlJc w:val="left"/>
      <w:pPr>
        <w:ind w:left="645" w:hanging="43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DF556EF"/>
    <w:multiLevelType w:val="hybridMultilevel"/>
    <w:tmpl w:val="8F02A596"/>
    <w:lvl w:ilvl="0" w:tplc="A69EAAA6">
      <w:start w:val="1"/>
      <w:numFmt w:val="decimalEnclosedCircle"/>
      <w:lvlText w:val="%1"/>
      <w:lvlJc w:val="left"/>
      <w:pPr>
        <w:tabs>
          <w:tab w:val="num" w:pos="2460"/>
        </w:tabs>
        <w:ind w:left="2460" w:hanging="360"/>
      </w:pPr>
      <w:rPr>
        <w:rFonts w:hint="eastAsia"/>
      </w:rPr>
    </w:lvl>
    <w:lvl w:ilvl="1" w:tplc="04090017">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8" w15:restartNumberingAfterBreak="0">
    <w:nsid w:val="6BFB5895"/>
    <w:multiLevelType w:val="hybridMultilevel"/>
    <w:tmpl w:val="4D10F1EC"/>
    <w:lvl w:ilvl="0" w:tplc="0409000F">
      <w:start w:val="1"/>
      <w:numFmt w:val="decimal"/>
      <w:lvlText w:val="%1."/>
      <w:lvlJc w:val="left"/>
      <w:pPr>
        <w:tabs>
          <w:tab w:val="num" w:pos="1740"/>
        </w:tabs>
        <w:ind w:left="1740" w:hanging="420"/>
      </w:pPr>
    </w:lvl>
    <w:lvl w:ilvl="1" w:tplc="04090017" w:tentative="1">
      <w:start w:val="1"/>
      <w:numFmt w:val="aiueoFullWidth"/>
      <w:lvlText w:val="(%2)"/>
      <w:lvlJc w:val="left"/>
      <w:pPr>
        <w:tabs>
          <w:tab w:val="num" w:pos="2160"/>
        </w:tabs>
        <w:ind w:left="2160" w:hanging="420"/>
      </w:pPr>
    </w:lvl>
    <w:lvl w:ilvl="2" w:tplc="04090011" w:tentative="1">
      <w:start w:val="1"/>
      <w:numFmt w:val="decimalEnclosedCircle"/>
      <w:lvlText w:val="%3"/>
      <w:lvlJc w:val="left"/>
      <w:pPr>
        <w:tabs>
          <w:tab w:val="num" w:pos="2580"/>
        </w:tabs>
        <w:ind w:left="2580" w:hanging="420"/>
      </w:pPr>
    </w:lvl>
    <w:lvl w:ilvl="3" w:tplc="0409000F" w:tentative="1">
      <w:start w:val="1"/>
      <w:numFmt w:val="decimal"/>
      <w:lvlText w:val="%4."/>
      <w:lvlJc w:val="left"/>
      <w:pPr>
        <w:tabs>
          <w:tab w:val="num" w:pos="3000"/>
        </w:tabs>
        <w:ind w:left="3000" w:hanging="420"/>
      </w:pPr>
    </w:lvl>
    <w:lvl w:ilvl="4" w:tplc="04090017" w:tentative="1">
      <w:start w:val="1"/>
      <w:numFmt w:val="aiueoFullWidth"/>
      <w:lvlText w:val="(%5)"/>
      <w:lvlJc w:val="left"/>
      <w:pPr>
        <w:tabs>
          <w:tab w:val="num" w:pos="3420"/>
        </w:tabs>
        <w:ind w:left="3420" w:hanging="420"/>
      </w:pPr>
    </w:lvl>
    <w:lvl w:ilvl="5" w:tplc="04090011" w:tentative="1">
      <w:start w:val="1"/>
      <w:numFmt w:val="decimalEnclosedCircle"/>
      <w:lvlText w:val="%6"/>
      <w:lvlJc w:val="left"/>
      <w:pPr>
        <w:tabs>
          <w:tab w:val="num" w:pos="3840"/>
        </w:tabs>
        <w:ind w:left="3840" w:hanging="420"/>
      </w:pPr>
    </w:lvl>
    <w:lvl w:ilvl="6" w:tplc="0409000F" w:tentative="1">
      <w:start w:val="1"/>
      <w:numFmt w:val="decimal"/>
      <w:lvlText w:val="%7."/>
      <w:lvlJc w:val="left"/>
      <w:pPr>
        <w:tabs>
          <w:tab w:val="num" w:pos="4260"/>
        </w:tabs>
        <w:ind w:left="4260" w:hanging="420"/>
      </w:pPr>
    </w:lvl>
    <w:lvl w:ilvl="7" w:tplc="04090017" w:tentative="1">
      <w:start w:val="1"/>
      <w:numFmt w:val="aiueoFullWidth"/>
      <w:lvlText w:val="(%8)"/>
      <w:lvlJc w:val="left"/>
      <w:pPr>
        <w:tabs>
          <w:tab w:val="num" w:pos="4680"/>
        </w:tabs>
        <w:ind w:left="4680" w:hanging="420"/>
      </w:pPr>
    </w:lvl>
    <w:lvl w:ilvl="8" w:tplc="04090011" w:tentative="1">
      <w:start w:val="1"/>
      <w:numFmt w:val="decimalEnclosedCircle"/>
      <w:lvlText w:val="%9"/>
      <w:lvlJc w:val="left"/>
      <w:pPr>
        <w:tabs>
          <w:tab w:val="num" w:pos="5100"/>
        </w:tabs>
        <w:ind w:left="5100" w:hanging="420"/>
      </w:pPr>
    </w:lvl>
  </w:abstractNum>
  <w:abstractNum w:abstractNumId="9" w15:restartNumberingAfterBreak="0">
    <w:nsid w:val="6D7502BB"/>
    <w:multiLevelType w:val="hybridMultilevel"/>
    <w:tmpl w:val="2FEAB12C"/>
    <w:lvl w:ilvl="0" w:tplc="A69EAAA6">
      <w:start w:val="1"/>
      <w:numFmt w:val="decimalEnclosedCircle"/>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0" w15:restartNumberingAfterBreak="0">
    <w:nsid w:val="6F0A1E39"/>
    <w:multiLevelType w:val="hybridMultilevel"/>
    <w:tmpl w:val="07F48DEE"/>
    <w:lvl w:ilvl="0" w:tplc="83AE12C6">
      <w:numFmt w:val="bullet"/>
      <w:lvlText w:val="・"/>
      <w:lvlJc w:val="left"/>
      <w:pPr>
        <w:tabs>
          <w:tab w:val="num" w:pos="1790"/>
        </w:tabs>
        <w:ind w:left="179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2270"/>
        </w:tabs>
        <w:ind w:left="2270" w:hanging="420"/>
      </w:pPr>
      <w:rPr>
        <w:rFonts w:ascii="Wingdings" w:hAnsi="Wingdings" w:hint="default"/>
      </w:rPr>
    </w:lvl>
    <w:lvl w:ilvl="2" w:tplc="0409000D" w:tentative="1">
      <w:start w:val="1"/>
      <w:numFmt w:val="bullet"/>
      <w:lvlText w:val=""/>
      <w:lvlJc w:val="left"/>
      <w:pPr>
        <w:tabs>
          <w:tab w:val="num" w:pos="2690"/>
        </w:tabs>
        <w:ind w:left="2690" w:hanging="420"/>
      </w:pPr>
      <w:rPr>
        <w:rFonts w:ascii="Wingdings" w:hAnsi="Wingdings" w:hint="default"/>
      </w:rPr>
    </w:lvl>
    <w:lvl w:ilvl="3" w:tplc="04090001" w:tentative="1">
      <w:start w:val="1"/>
      <w:numFmt w:val="bullet"/>
      <w:lvlText w:val=""/>
      <w:lvlJc w:val="left"/>
      <w:pPr>
        <w:tabs>
          <w:tab w:val="num" w:pos="3110"/>
        </w:tabs>
        <w:ind w:left="3110" w:hanging="420"/>
      </w:pPr>
      <w:rPr>
        <w:rFonts w:ascii="Wingdings" w:hAnsi="Wingdings" w:hint="default"/>
      </w:rPr>
    </w:lvl>
    <w:lvl w:ilvl="4" w:tplc="0409000B" w:tentative="1">
      <w:start w:val="1"/>
      <w:numFmt w:val="bullet"/>
      <w:lvlText w:val=""/>
      <w:lvlJc w:val="left"/>
      <w:pPr>
        <w:tabs>
          <w:tab w:val="num" w:pos="3530"/>
        </w:tabs>
        <w:ind w:left="3530" w:hanging="420"/>
      </w:pPr>
      <w:rPr>
        <w:rFonts w:ascii="Wingdings" w:hAnsi="Wingdings" w:hint="default"/>
      </w:rPr>
    </w:lvl>
    <w:lvl w:ilvl="5" w:tplc="0409000D" w:tentative="1">
      <w:start w:val="1"/>
      <w:numFmt w:val="bullet"/>
      <w:lvlText w:val=""/>
      <w:lvlJc w:val="left"/>
      <w:pPr>
        <w:tabs>
          <w:tab w:val="num" w:pos="3950"/>
        </w:tabs>
        <w:ind w:left="3950" w:hanging="420"/>
      </w:pPr>
      <w:rPr>
        <w:rFonts w:ascii="Wingdings" w:hAnsi="Wingdings" w:hint="default"/>
      </w:rPr>
    </w:lvl>
    <w:lvl w:ilvl="6" w:tplc="04090001" w:tentative="1">
      <w:start w:val="1"/>
      <w:numFmt w:val="bullet"/>
      <w:lvlText w:val=""/>
      <w:lvlJc w:val="left"/>
      <w:pPr>
        <w:tabs>
          <w:tab w:val="num" w:pos="4370"/>
        </w:tabs>
        <w:ind w:left="4370" w:hanging="420"/>
      </w:pPr>
      <w:rPr>
        <w:rFonts w:ascii="Wingdings" w:hAnsi="Wingdings" w:hint="default"/>
      </w:rPr>
    </w:lvl>
    <w:lvl w:ilvl="7" w:tplc="0409000B" w:tentative="1">
      <w:start w:val="1"/>
      <w:numFmt w:val="bullet"/>
      <w:lvlText w:val=""/>
      <w:lvlJc w:val="left"/>
      <w:pPr>
        <w:tabs>
          <w:tab w:val="num" w:pos="4790"/>
        </w:tabs>
        <w:ind w:left="4790" w:hanging="420"/>
      </w:pPr>
      <w:rPr>
        <w:rFonts w:ascii="Wingdings" w:hAnsi="Wingdings" w:hint="default"/>
      </w:rPr>
    </w:lvl>
    <w:lvl w:ilvl="8" w:tplc="0409000D" w:tentative="1">
      <w:start w:val="1"/>
      <w:numFmt w:val="bullet"/>
      <w:lvlText w:val=""/>
      <w:lvlJc w:val="left"/>
      <w:pPr>
        <w:tabs>
          <w:tab w:val="num" w:pos="5210"/>
        </w:tabs>
        <w:ind w:left="5210" w:hanging="420"/>
      </w:pPr>
      <w:rPr>
        <w:rFonts w:ascii="Wingdings" w:hAnsi="Wingdings" w:hint="default"/>
      </w:rPr>
    </w:lvl>
  </w:abstractNum>
  <w:abstractNum w:abstractNumId="11" w15:restartNumberingAfterBreak="0">
    <w:nsid w:val="75313240"/>
    <w:multiLevelType w:val="hybridMultilevel"/>
    <w:tmpl w:val="0B923878"/>
    <w:lvl w:ilvl="0" w:tplc="0409000F">
      <w:start w:val="1"/>
      <w:numFmt w:val="decimal"/>
      <w:lvlText w:val="%1."/>
      <w:lvlJc w:val="left"/>
      <w:pPr>
        <w:tabs>
          <w:tab w:val="num" w:pos="1740"/>
        </w:tabs>
        <w:ind w:left="1740" w:hanging="420"/>
      </w:pPr>
    </w:lvl>
    <w:lvl w:ilvl="1" w:tplc="04090017" w:tentative="1">
      <w:start w:val="1"/>
      <w:numFmt w:val="aiueoFullWidth"/>
      <w:lvlText w:val="(%2)"/>
      <w:lvlJc w:val="left"/>
      <w:pPr>
        <w:tabs>
          <w:tab w:val="num" w:pos="2160"/>
        </w:tabs>
        <w:ind w:left="2160" w:hanging="420"/>
      </w:pPr>
    </w:lvl>
    <w:lvl w:ilvl="2" w:tplc="04090011" w:tentative="1">
      <w:start w:val="1"/>
      <w:numFmt w:val="decimalEnclosedCircle"/>
      <w:lvlText w:val="%3"/>
      <w:lvlJc w:val="left"/>
      <w:pPr>
        <w:tabs>
          <w:tab w:val="num" w:pos="2580"/>
        </w:tabs>
        <w:ind w:left="2580" w:hanging="420"/>
      </w:pPr>
    </w:lvl>
    <w:lvl w:ilvl="3" w:tplc="0409000F" w:tentative="1">
      <w:start w:val="1"/>
      <w:numFmt w:val="decimal"/>
      <w:lvlText w:val="%4."/>
      <w:lvlJc w:val="left"/>
      <w:pPr>
        <w:tabs>
          <w:tab w:val="num" w:pos="3000"/>
        </w:tabs>
        <w:ind w:left="3000" w:hanging="420"/>
      </w:pPr>
    </w:lvl>
    <w:lvl w:ilvl="4" w:tplc="04090017" w:tentative="1">
      <w:start w:val="1"/>
      <w:numFmt w:val="aiueoFullWidth"/>
      <w:lvlText w:val="(%5)"/>
      <w:lvlJc w:val="left"/>
      <w:pPr>
        <w:tabs>
          <w:tab w:val="num" w:pos="3420"/>
        </w:tabs>
        <w:ind w:left="3420" w:hanging="420"/>
      </w:pPr>
    </w:lvl>
    <w:lvl w:ilvl="5" w:tplc="04090011" w:tentative="1">
      <w:start w:val="1"/>
      <w:numFmt w:val="decimalEnclosedCircle"/>
      <w:lvlText w:val="%6"/>
      <w:lvlJc w:val="left"/>
      <w:pPr>
        <w:tabs>
          <w:tab w:val="num" w:pos="3840"/>
        </w:tabs>
        <w:ind w:left="3840" w:hanging="420"/>
      </w:pPr>
    </w:lvl>
    <w:lvl w:ilvl="6" w:tplc="0409000F" w:tentative="1">
      <w:start w:val="1"/>
      <w:numFmt w:val="decimal"/>
      <w:lvlText w:val="%7."/>
      <w:lvlJc w:val="left"/>
      <w:pPr>
        <w:tabs>
          <w:tab w:val="num" w:pos="4260"/>
        </w:tabs>
        <w:ind w:left="4260" w:hanging="420"/>
      </w:pPr>
    </w:lvl>
    <w:lvl w:ilvl="7" w:tplc="04090017" w:tentative="1">
      <w:start w:val="1"/>
      <w:numFmt w:val="aiueoFullWidth"/>
      <w:lvlText w:val="(%8)"/>
      <w:lvlJc w:val="left"/>
      <w:pPr>
        <w:tabs>
          <w:tab w:val="num" w:pos="4680"/>
        </w:tabs>
        <w:ind w:left="4680" w:hanging="420"/>
      </w:pPr>
    </w:lvl>
    <w:lvl w:ilvl="8" w:tplc="04090011" w:tentative="1">
      <w:start w:val="1"/>
      <w:numFmt w:val="decimalEnclosedCircle"/>
      <w:lvlText w:val="%9"/>
      <w:lvlJc w:val="left"/>
      <w:pPr>
        <w:tabs>
          <w:tab w:val="num" w:pos="5100"/>
        </w:tabs>
        <w:ind w:left="5100" w:hanging="420"/>
      </w:pPr>
    </w:lvl>
  </w:abstractNum>
  <w:abstractNum w:abstractNumId="12" w15:restartNumberingAfterBreak="0">
    <w:nsid w:val="7B861A6B"/>
    <w:multiLevelType w:val="hybridMultilevel"/>
    <w:tmpl w:val="77D6E824"/>
    <w:lvl w:ilvl="0" w:tplc="A69EAAA6">
      <w:start w:val="1"/>
      <w:numFmt w:val="decimalEnclosedCircle"/>
      <w:lvlText w:val="%1"/>
      <w:lvlJc w:val="left"/>
      <w:pPr>
        <w:tabs>
          <w:tab w:val="num" w:pos="2250"/>
        </w:tabs>
        <w:ind w:left="2250" w:hanging="360"/>
      </w:pPr>
      <w:rPr>
        <w:rFonts w:hint="eastAsia"/>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3" w15:restartNumberingAfterBreak="0">
    <w:nsid w:val="7D4526FB"/>
    <w:multiLevelType w:val="hybridMultilevel"/>
    <w:tmpl w:val="41ACC878"/>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9"/>
  </w:num>
  <w:num w:numId="2">
    <w:abstractNumId w:val="3"/>
  </w:num>
  <w:num w:numId="3">
    <w:abstractNumId w:val="7"/>
  </w:num>
  <w:num w:numId="4">
    <w:abstractNumId w:val="12"/>
  </w:num>
  <w:num w:numId="5">
    <w:abstractNumId w:val="1"/>
  </w:num>
  <w:num w:numId="6">
    <w:abstractNumId w:val="11"/>
  </w:num>
  <w:num w:numId="7">
    <w:abstractNumId w:val="8"/>
  </w:num>
  <w:num w:numId="8">
    <w:abstractNumId w:val="0"/>
  </w:num>
  <w:num w:numId="9">
    <w:abstractNumId w:val="4"/>
  </w:num>
  <w:num w:numId="10">
    <w:abstractNumId w:val="10"/>
  </w:num>
  <w:num w:numId="11">
    <w:abstractNumId w:val="13"/>
  </w:num>
  <w:num w:numId="12">
    <w:abstractNumId w:val="6"/>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1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ED5"/>
    <w:rsid w:val="00012C6D"/>
    <w:rsid w:val="00012D1B"/>
    <w:rsid w:val="000814CA"/>
    <w:rsid w:val="00083D13"/>
    <w:rsid w:val="00086345"/>
    <w:rsid w:val="00096B8F"/>
    <w:rsid w:val="000B1F58"/>
    <w:rsid w:val="000C7090"/>
    <w:rsid w:val="000D6E47"/>
    <w:rsid w:val="000E0CFE"/>
    <w:rsid w:val="000E1E91"/>
    <w:rsid w:val="000E4C56"/>
    <w:rsid w:val="000E6717"/>
    <w:rsid w:val="000F420D"/>
    <w:rsid w:val="00100619"/>
    <w:rsid w:val="001351ED"/>
    <w:rsid w:val="001442D1"/>
    <w:rsid w:val="00150D99"/>
    <w:rsid w:val="001648C5"/>
    <w:rsid w:val="0018303F"/>
    <w:rsid w:val="001977C4"/>
    <w:rsid w:val="00197850"/>
    <w:rsid w:val="001B1B4A"/>
    <w:rsid w:val="001B3D24"/>
    <w:rsid w:val="001B4083"/>
    <w:rsid w:val="00204F6E"/>
    <w:rsid w:val="00214042"/>
    <w:rsid w:val="002204CE"/>
    <w:rsid w:val="00247DB0"/>
    <w:rsid w:val="00261379"/>
    <w:rsid w:val="00275205"/>
    <w:rsid w:val="002779F9"/>
    <w:rsid w:val="002D0E14"/>
    <w:rsid w:val="002D2F1A"/>
    <w:rsid w:val="002E4FD6"/>
    <w:rsid w:val="002E5ED5"/>
    <w:rsid w:val="002F18D4"/>
    <w:rsid w:val="002F4827"/>
    <w:rsid w:val="00302960"/>
    <w:rsid w:val="00311EB8"/>
    <w:rsid w:val="00336432"/>
    <w:rsid w:val="003411AC"/>
    <w:rsid w:val="003411CF"/>
    <w:rsid w:val="00343CD3"/>
    <w:rsid w:val="003520F4"/>
    <w:rsid w:val="00363302"/>
    <w:rsid w:val="0036458B"/>
    <w:rsid w:val="00394818"/>
    <w:rsid w:val="003950E6"/>
    <w:rsid w:val="0039723F"/>
    <w:rsid w:val="003C00E4"/>
    <w:rsid w:val="003F7204"/>
    <w:rsid w:val="00401EBC"/>
    <w:rsid w:val="00401F2B"/>
    <w:rsid w:val="0041283D"/>
    <w:rsid w:val="00422C65"/>
    <w:rsid w:val="00422F19"/>
    <w:rsid w:val="0043165A"/>
    <w:rsid w:val="00434078"/>
    <w:rsid w:val="0044057A"/>
    <w:rsid w:val="004444F4"/>
    <w:rsid w:val="00485393"/>
    <w:rsid w:val="00486C1C"/>
    <w:rsid w:val="004911AA"/>
    <w:rsid w:val="00496B16"/>
    <w:rsid w:val="004F7334"/>
    <w:rsid w:val="005019B5"/>
    <w:rsid w:val="005043D0"/>
    <w:rsid w:val="0052503A"/>
    <w:rsid w:val="0052774B"/>
    <w:rsid w:val="0054690B"/>
    <w:rsid w:val="00567A0B"/>
    <w:rsid w:val="005741A4"/>
    <w:rsid w:val="00582359"/>
    <w:rsid w:val="005A0CAF"/>
    <w:rsid w:val="005A1CA2"/>
    <w:rsid w:val="005C3E8D"/>
    <w:rsid w:val="005D46F3"/>
    <w:rsid w:val="005E5909"/>
    <w:rsid w:val="006118C6"/>
    <w:rsid w:val="006132AC"/>
    <w:rsid w:val="00643B8F"/>
    <w:rsid w:val="00656312"/>
    <w:rsid w:val="00662BA5"/>
    <w:rsid w:val="0067367A"/>
    <w:rsid w:val="00673B0A"/>
    <w:rsid w:val="006932AD"/>
    <w:rsid w:val="006B6B42"/>
    <w:rsid w:val="006B7874"/>
    <w:rsid w:val="006C079D"/>
    <w:rsid w:val="006F14E0"/>
    <w:rsid w:val="006F7187"/>
    <w:rsid w:val="00702BDD"/>
    <w:rsid w:val="00726DC4"/>
    <w:rsid w:val="00734DDC"/>
    <w:rsid w:val="00773B0C"/>
    <w:rsid w:val="0077735F"/>
    <w:rsid w:val="00784059"/>
    <w:rsid w:val="00786624"/>
    <w:rsid w:val="007A248C"/>
    <w:rsid w:val="007C77AE"/>
    <w:rsid w:val="007F1FD5"/>
    <w:rsid w:val="008001E9"/>
    <w:rsid w:val="008102C9"/>
    <w:rsid w:val="00811FAB"/>
    <w:rsid w:val="00820D67"/>
    <w:rsid w:val="00824108"/>
    <w:rsid w:val="0083639D"/>
    <w:rsid w:val="008576DA"/>
    <w:rsid w:val="00881460"/>
    <w:rsid w:val="00892EDF"/>
    <w:rsid w:val="00894D41"/>
    <w:rsid w:val="008B6537"/>
    <w:rsid w:val="008C230B"/>
    <w:rsid w:val="008C2A4E"/>
    <w:rsid w:val="008E6925"/>
    <w:rsid w:val="00900F38"/>
    <w:rsid w:val="009524A1"/>
    <w:rsid w:val="009826DF"/>
    <w:rsid w:val="0099529B"/>
    <w:rsid w:val="0099570C"/>
    <w:rsid w:val="009B1FE8"/>
    <w:rsid w:val="009C0368"/>
    <w:rsid w:val="00A12E7F"/>
    <w:rsid w:val="00A13D79"/>
    <w:rsid w:val="00A31F84"/>
    <w:rsid w:val="00A92CFB"/>
    <w:rsid w:val="00A95CAF"/>
    <w:rsid w:val="00AA5450"/>
    <w:rsid w:val="00AB2B79"/>
    <w:rsid w:val="00AD2483"/>
    <w:rsid w:val="00AD3D82"/>
    <w:rsid w:val="00AE0F1A"/>
    <w:rsid w:val="00AF401A"/>
    <w:rsid w:val="00B01C72"/>
    <w:rsid w:val="00B0377A"/>
    <w:rsid w:val="00B15ADF"/>
    <w:rsid w:val="00B20397"/>
    <w:rsid w:val="00B23D63"/>
    <w:rsid w:val="00B30CB7"/>
    <w:rsid w:val="00B47A72"/>
    <w:rsid w:val="00B5130F"/>
    <w:rsid w:val="00B52CC2"/>
    <w:rsid w:val="00B57823"/>
    <w:rsid w:val="00B7529E"/>
    <w:rsid w:val="00B9662D"/>
    <w:rsid w:val="00B96796"/>
    <w:rsid w:val="00BC6FB6"/>
    <w:rsid w:val="00BD596A"/>
    <w:rsid w:val="00BE7E83"/>
    <w:rsid w:val="00BF21D8"/>
    <w:rsid w:val="00BF6944"/>
    <w:rsid w:val="00C4422A"/>
    <w:rsid w:val="00C46417"/>
    <w:rsid w:val="00C477B1"/>
    <w:rsid w:val="00C84493"/>
    <w:rsid w:val="00CA7154"/>
    <w:rsid w:val="00CB42F8"/>
    <w:rsid w:val="00CD7B60"/>
    <w:rsid w:val="00CF7508"/>
    <w:rsid w:val="00D10D28"/>
    <w:rsid w:val="00D214C0"/>
    <w:rsid w:val="00D50727"/>
    <w:rsid w:val="00D537BD"/>
    <w:rsid w:val="00D813D2"/>
    <w:rsid w:val="00DC2998"/>
    <w:rsid w:val="00DC433D"/>
    <w:rsid w:val="00DE6406"/>
    <w:rsid w:val="00DF41FA"/>
    <w:rsid w:val="00DF5E85"/>
    <w:rsid w:val="00E02A56"/>
    <w:rsid w:val="00E05B0F"/>
    <w:rsid w:val="00E262FB"/>
    <w:rsid w:val="00E311CE"/>
    <w:rsid w:val="00E51635"/>
    <w:rsid w:val="00E61417"/>
    <w:rsid w:val="00E8019D"/>
    <w:rsid w:val="00EB47B7"/>
    <w:rsid w:val="00F01749"/>
    <w:rsid w:val="00F04E6D"/>
    <w:rsid w:val="00F3092B"/>
    <w:rsid w:val="00F85FEE"/>
    <w:rsid w:val="00FB45B9"/>
    <w:rsid w:val="00FC35BA"/>
    <w:rsid w:val="00FC695E"/>
    <w:rsid w:val="00FC6F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6C5FED9"/>
  <w15:docId w15:val="{58C11556-7C55-408B-AB77-2E9B3EC33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B4083"/>
    <w:rPr>
      <w:rFonts w:ascii="Arial" w:eastAsia="ＭＳ ゴシック" w:hAnsi="Arial"/>
      <w:sz w:val="18"/>
      <w:szCs w:val="18"/>
    </w:rPr>
  </w:style>
  <w:style w:type="paragraph" w:styleId="a4">
    <w:name w:val="header"/>
    <w:basedOn w:val="a"/>
    <w:link w:val="a5"/>
    <w:rsid w:val="00261379"/>
    <w:pPr>
      <w:tabs>
        <w:tab w:val="center" w:pos="4252"/>
        <w:tab w:val="right" w:pos="8504"/>
      </w:tabs>
      <w:snapToGrid w:val="0"/>
    </w:pPr>
  </w:style>
  <w:style w:type="character" w:customStyle="1" w:styleId="a5">
    <w:name w:val="ヘッダー (文字)"/>
    <w:basedOn w:val="a0"/>
    <w:link w:val="a4"/>
    <w:rsid w:val="00261379"/>
    <w:rPr>
      <w:kern w:val="2"/>
      <w:sz w:val="21"/>
      <w:szCs w:val="24"/>
    </w:rPr>
  </w:style>
  <w:style w:type="paragraph" w:styleId="a6">
    <w:name w:val="footer"/>
    <w:basedOn w:val="a"/>
    <w:link w:val="a7"/>
    <w:rsid w:val="00261379"/>
    <w:pPr>
      <w:tabs>
        <w:tab w:val="center" w:pos="4252"/>
        <w:tab w:val="right" w:pos="8504"/>
      </w:tabs>
      <w:snapToGrid w:val="0"/>
    </w:pPr>
  </w:style>
  <w:style w:type="character" w:customStyle="1" w:styleId="a7">
    <w:name w:val="フッター (文字)"/>
    <w:basedOn w:val="a0"/>
    <w:link w:val="a6"/>
    <w:rsid w:val="00261379"/>
    <w:rPr>
      <w:kern w:val="2"/>
      <w:sz w:val="21"/>
      <w:szCs w:val="24"/>
    </w:rPr>
  </w:style>
  <w:style w:type="paragraph" w:styleId="a8">
    <w:name w:val="List Paragraph"/>
    <w:basedOn w:val="a"/>
    <w:uiPriority w:val="34"/>
    <w:qFormat/>
    <w:rsid w:val="0043165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867308">
      <w:bodyDiv w:val="1"/>
      <w:marLeft w:val="0"/>
      <w:marRight w:val="0"/>
      <w:marTop w:val="0"/>
      <w:marBottom w:val="0"/>
      <w:divBdr>
        <w:top w:val="none" w:sz="0" w:space="0" w:color="auto"/>
        <w:left w:val="none" w:sz="0" w:space="0" w:color="auto"/>
        <w:bottom w:val="none" w:sz="0" w:space="0" w:color="auto"/>
        <w:right w:val="none" w:sz="0" w:space="0" w:color="auto"/>
      </w:divBdr>
    </w:div>
    <w:div w:id="966276674">
      <w:bodyDiv w:val="1"/>
      <w:marLeft w:val="0"/>
      <w:marRight w:val="0"/>
      <w:marTop w:val="0"/>
      <w:marBottom w:val="0"/>
      <w:divBdr>
        <w:top w:val="none" w:sz="0" w:space="0" w:color="auto"/>
        <w:left w:val="none" w:sz="0" w:space="0" w:color="auto"/>
        <w:bottom w:val="none" w:sz="0" w:space="0" w:color="auto"/>
        <w:right w:val="none" w:sz="0" w:space="0" w:color="auto"/>
      </w:divBdr>
    </w:div>
    <w:div w:id="1225408988">
      <w:bodyDiv w:val="1"/>
      <w:marLeft w:val="0"/>
      <w:marRight w:val="0"/>
      <w:marTop w:val="0"/>
      <w:marBottom w:val="0"/>
      <w:divBdr>
        <w:top w:val="none" w:sz="0" w:space="0" w:color="auto"/>
        <w:left w:val="none" w:sz="0" w:space="0" w:color="auto"/>
        <w:bottom w:val="none" w:sz="0" w:space="0" w:color="auto"/>
        <w:right w:val="none" w:sz="0" w:space="0" w:color="auto"/>
      </w:divBdr>
    </w:div>
    <w:div w:id="1736388285">
      <w:bodyDiv w:val="1"/>
      <w:marLeft w:val="0"/>
      <w:marRight w:val="0"/>
      <w:marTop w:val="0"/>
      <w:marBottom w:val="0"/>
      <w:divBdr>
        <w:top w:val="none" w:sz="0" w:space="0" w:color="auto"/>
        <w:left w:val="none" w:sz="0" w:space="0" w:color="auto"/>
        <w:bottom w:val="none" w:sz="0" w:space="0" w:color="auto"/>
        <w:right w:val="none" w:sz="0" w:space="0" w:color="auto"/>
      </w:divBdr>
    </w:div>
    <w:div w:id="196831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879</TotalTime>
  <Pages>1</Pages>
  <Words>127</Words>
  <Characters>727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特記仕様書</vt:lpstr>
      <vt:lpstr>特記仕様書</vt:lpstr>
    </vt:vector>
  </TitlesOfParts>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特記仕様書</dc:title>
  <dc:creator>中村憲二郎</dc:creator>
  <cp:lastModifiedBy>楓 達成</cp:lastModifiedBy>
  <cp:revision>69</cp:revision>
  <cp:lastPrinted>2025-11-20T07:00:00Z</cp:lastPrinted>
  <dcterms:created xsi:type="dcterms:W3CDTF">2015-05-14T09:34:00Z</dcterms:created>
  <dcterms:modified xsi:type="dcterms:W3CDTF">2025-11-20T07:00:00Z</dcterms:modified>
</cp:coreProperties>
</file>