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0276E56" w14:textId="15F55A28" w:rsidR="00240E69" w:rsidRPr="005430C2" w:rsidRDefault="005A2220" w:rsidP="006F3C25">
      <w:pPr>
        <w:autoSpaceDE w:val="0"/>
        <w:autoSpaceDN w:val="0"/>
        <w:jc w:val="center"/>
        <w:rPr>
          <w:rFonts w:ascii="ＭＳ 明朝" w:eastAsia="ＭＳ 明朝" w:hAnsi="ＭＳ 明朝"/>
          <w:sz w:val="28"/>
        </w:rPr>
      </w:pPr>
      <w:r w:rsidRPr="005430C2">
        <w:rPr>
          <w:rFonts w:ascii="ＭＳ 明朝" w:eastAsia="ＭＳ 明朝" w:hAnsi="ＭＳ 明朝" w:hint="eastAsia"/>
          <w:sz w:val="28"/>
        </w:rPr>
        <w:t>個人情報の取扱いに関する特記事項</w:t>
      </w:r>
    </w:p>
    <w:p w14:paraId="13C0BA47" w14:textId="77777777" w:rsidR="007649AA" w:rsidRPr="005430C2" w:rsidRDefault="007649AA" w:rsidP="006F3C25">
      <w:pPr>
        <w:autoSpaceDE w:val="0"/>
        <w:autoSpaceDN w:val="0"/>
        <w:rPr>
          <w:rFonts w:ascii="ＭＳ 明朝" w:eastAsia="ＭＳ 明朝" w:hAnsi="ＭＳ 明朝"/>
          <w:sz w:val="22"/>
        </w:rPr>
      </w:pPr>
    </w:p>
    <w:p w14:paraId="63B6F1E2" w14:textId="77777777" w:rsidR="005A2220" w:rsidRPr="005430C2" w:rsidRDefault="005A2220" w:rsidP="006F3C25">
      <w:pPr>
        <w:autoSpaceDE w:val="0"/>
        <w:autoSpaceDN w:val="0"/>
        <w:ind w:firstLineChars="100" w:firstLine="220"/>
        <w:rPr>
          <w:rFonts w:ascii="ＭＳ 明朝" w:eastAsia="ＭＳ 明朝" w:hAnsi="ＭＳ 明朝"/>
          <w:sz w:val="22"/>
        </w:rPr>
      </w:pPr>
      <w:r w:rsidRPr="005430C2">
        <w:rPr>
          <w:rFonts w:ascii="ＭＳ 明朝" w:eastAsia="ＭＳ 明朝" w:hAnsi="ＭＳ 明朝" w:hint="eastAsia"/>
          <w:sz w:val="22"/>
        </w:rPr>
        <w:t>（基本事項）</w:t>
      </w:r>
    </w:p>
    <w:p w14:paraId="7C6A5EDD" w14:textId="77777777" w:rsidR="005A2220" w:rsidRPr="005430C2" w:rsidRDefault="005A2220"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第１条　受注者は、個人情報保護の重要性を認識し、本契約の業務実施にあたり個人の権利、利益を侵害することのないよう、個人情報を適切に取扱わなければならない。</w:t>
      </w:r>
    </w:p>
    <w:p w14:paraId="17C6367B" w14:textId="77777777" w:rsidR="005A2220" w:rsidRPr="005430C2" w:rsidRDefault="005A2220" w:rsidP="006F3C25">
      <w:pPr>
        <w:autoSpaceDE w:val="0"/>
        <w:autoSpaceDN w:val="0"/>
        <w:ind w:firstLineChars="100" w:firstLine="220"/>
        <w:rPr>
          <w:rFonts w:ascii="ＭＳ 明朝" w:eastAsia="ＭＳ 明朝" w:hAnsi="ＭＳ 明朝"/>
          <w:sz w:val="22"/>
        </w:rPr>
      </w:pPr>
      <w:r w:rsidRPr="005430C2">
        <w:rPr>
          <w:rFonts w:ascii="ＭＳ 明朝" w:eastAsia="ＭＳ 明朝" w:hAnsi="ＭＳ 明朝" w:hint="eastAsia"/>
          <w:sz w:val="22"/>
        </w:rPr>
        <w:t>（用語定義）</w:t>
      </w:r>
    </w:p>
    <w:p w14:paraId="2A24B945" w14:textId="77777777" w:rsidR="005A2220" w:rsidRPr="005430C2" w:rsidRDefault="005A2220" w:rsidP="006F3C25">
      <w:pPr>
        <w:autoSpaceDE w:val="0"/>
        <w:autoSpaceDN w:val="0"/>
        <w:rPr>
          <w:rFonts w:ascii="ＭＳ 明朝" w:eastAsia="ＭＳ 明朝" w:hAnsi="ＭＳ 明朝"/>
          <w:sz w:val="22"/>
        </w:rPr>
      </w:pPr>
      <w:r w:rsidRPr="005430C2">
        <w:rPr>
          <w:rFonts w:ascii="ＭＳ 明朝" w:eastAsia="ＭＳ 明朝" w:hAnsi="ＭＳ 明朝" w:hint="eastAsia"/>
          <w:sz w:val="22"/>
        </w:rPr>
        <w:t>第２条　本特記事項における用語の定義は、次の各号に定めるところによる。</w:t>
      </w:r>
    </w:p>
    <w:p w14:paraId="5C0318BF" w14:textId="77777777" w:rsidR="00A27F8A" w:rsidRPr="005430C2" w:rsidRDefault="004A313F" w:rsidP="00A27F8A">
      <w:pPr>
        <w:pStyle w:val="a9"/>
        <w:numPr>
          <w:ilvl w:val="0"/>
          <w:numId w:val="1"/>
        </w:numPr>
        <w:autoSpaceDE w:val="0"/>
        <w:autoSpaceDN w:val="0"/>
        <w:ind w:leftChars="0"/>
        <w:rPr>
          <w:rFonts w:ascii="ＭＳ 明朝" w:eastAsia="ＭＳ 明朝" w:hAnsi="ＭＳ 明朝"/>
          <w:sz w:val="22"/>
        </w:rPr>
      </w:pPr>
      <w:r w:rsidRPr="005430C2">
        <w:rPr>
          <w:rFonts w:ascii="ＭＳ 明朝" w:eastAsia="ＭＳ 明朝" w:hAnsi="ＭＳ 明朝" w:hint="eastAsia"/>
          <w:sz w:val="22"/>
        </w:rPr>
        <w:t>個人情報　個人情報の保護に関する法律（平成15年法律第57号）第２条第１項に定める個人情報をいう。</w:t>
      </w:r>
    </w:p>
    <w:p w14:paraId="18D6A420" w14:textId="0C455CBB" w:rsidR="00B656A3" w:rsidRPr="005430C2" w:rsidRDefault="00B656A3" w:rsidP="00A27F8A">
      <w:pPr>
        <w:pStyle w:val="a9"/>
        <w:numPr>
          <w:ilvl w:val="0"/>
          <w:numId w:val="1"/>
        </w:numPr>
        <w:autoSpaceDE w:val="0"/>
        <w:autoSpaceDN w:val="0"/>
        <w:ind w:leftChars="0"/>
        <w:rPr>
          <w:rFonts w:ascii="ＭＳ 明朝" w:eastAsia="ＭＳ 明朝" w:hAnsi="ＭＳ 明朝"/>
          <w:sz w:val="22"/>
        </w:rPr>
      </w:pPr>
      <w:r w:rsidRPr="005430C2">
        <w:rPr>
          <w:rFonts w:ascii="ＭＳ 明朝" w:eastAsia="ＭＳ 明朝" w:hAnsi="ＭＳ 明朝" w:hint="eastAsia"/>
          <w:sz w:val="22"/>
        </w:rPr>
        <w:t>事業所</w:t>
      </w:r>
      <w:r w:rsidR="007649AA" w:rsidRPr="005430C2">
        <w:rPr>
          <w:rFonts w:ascii="ＭＳ 明朝" w:eastAsia="ＭＳ 明朝" w:hAnsi="ＭＳ 明朝" w:hint="eastAsia"/>
          <w:sz w:val="22"/>
        </w:rPr>
        <w:t xml:space="preserve">　受注者の管理</w:t>
      </w:r>
      <w:r w:rsidR="00C8164A" w:rsidRPr="005430C2">
        <w:rPr>
          <w:rFonts w:ascii="ＭＳ 明朝" w:eastAsia="ＭＳ 明朝" w:hAnsi="ＭＳ 明朝" w:hint="eastAsia"/>
          <w:sz w:val="22"/>
        </w:rPr>
        <w:t>する</w:t>
      </w:r>
      <w:r w:rsidR="007649AA" w:rsidRPr="005430C2">
        <w:rPr>
          <w:rFonts w:ascii="ＭＳ 明朝" w:eastAsia="ＭＳ 明朝" w:hAnsi="ＭＳ 明朝" w:hint="eastAsia"/>
          <w:sz w:val="22"/>
        </w:rPr>
        <w:t>建物施設、又は構築するネットワーク環境（インターネット非接続）をいう。</w:t>
      </w:r>
    </w:p>
    <w:p w14:paraId="7D6331BE" w14:textId="77777777" w:rsidR="006D5D0F" w:rsidRPr="005430C2" w:rsidRDefault="006D5D0F" w:rsidP="006F3C25">
      <w:pPr>
        <w:autoSpaceDE w:val="0"/>
        <w:autoSpaceDN w:val="0"/>
        <w:ind w:leftChars="100" w:left="210"/>
        <w:rPr>
          <w:rFonts w:ascii="ＭＳ 明朝" w:eastAsia="ＭＳ 明朝" w:hAnsi="ＭＳ 明朝"/>
          <w:sz w:val="22"/>
        </w:rPr>
      </w:pPr>
      <w:r w:rsidRPr="005430C2">
        <w:rPr>
          <w:rFonts w:ascii="ＭＳ 明朝" w:eastAsia="ＭＳ 明朝" w:hAnsi="ＭＳ 明朝" w:hint="eastAsia"/>
          <w:sz w:val="22"/>
        </w:rPr>
        <w:t>（秘密保持義務）</w:t>
      </w:r>
    </w:p>
    <w:p w14:paraId="61784939" w14:textId="77777777" w:rsidR="005A2220" w:rsidRPr="005430C2" w:rsidRDefault="006D5D0F"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第３条　受注者は、個人情報の機密を保持し、第三者への提供、開示及び漏えいしてはならない。</w:t>
      </w:r>
      <w:r w:rsidR="001315A0" w:rsidRPr="005430C2">
        <w:rPr>
          <w:rFonts w:ascii="ＭＳ 明朝" w:eastAsia="ＭＳ 明朝" w:hAnsi="ＭＳ 明朝" w:hint="eastAsia"/>
          <w:sz w:val="22"/>
        </w:rPr>
        <w:t>また</w:t>
      </w:r>
      <w:r w:rsidRPr="005430C2">
        <w:rPr>
          <w:rFonts w:ascii="ＭＳ 明朝" w:eastAsia="ＭＳ 明朝" w:hAnsi="ＭＳ 明朝" w:hint="eastAsia"/>
          <w:sz w:val="22"/>
        </w:rPr>
        <w:t>、本契約が終了し、又は解除された場合においても同様とする。</w:t>
      </w:r>
    </w:p>
    <w:p w14:paraId="5E9DEBA4" w14:textId="77777777" w:rsidR="006D5D0F" w:rsidRPr="005430C2" w:rsidRDefault="006D5D0F" w:rsidP="006F3C25">
      <w:pPr>
        <w:autoSpaceDE w:val="0"/>
        <w:autoSpaceDN w:val="0"/>
        <w:ind w:leftChars="100" w:left="210"/>
        <w:rPr>
          <w:rFonts w:ascii="ＭＳ 明朝" w:eastAsia="ＭＳ 明朝" w:hAnsi="ＭＳ 明朝"/>
          <w:sz w:val="22"/>
        </w:rPr>
      </w:pPr>
      <w:r w:rsidRPr="005430C2">
        <w:rPr>
          <w:rFonts w:ascii="ＭＳ 明朝" w:eastAsia="ＭＳ 明朝" w:hAnsi="ＭＳ 明朝" w:hint="eastAsia"/>
          <w:sz w:val="22"/>
        </w:rPr>
        <w:t>（収集の制限）</w:t>
      </w:r>
    </w:p>
    <w:p w14:paraId="6B65EDE8" w14:textId="77777777" w:rsidR="006D5D0F" w:rsidRPr="005430C2" w:rsidRDefault="006D5D0F"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第４条　受注者は、本契約による業務を行うために個人情報を収集する場合は、その目的を明確に</w:t>
      </w:r>
      <w:r w:rsidR="00B85D8E" w:rsidRPr="005430C2">
        <w:rPr>
          <w:rFonts w:ascii="ＭＳ 明朝" w:eastAsia="ＭＳ 明朝" w:hAnsi="ＭＳ 明朝" w:hint="eastAsia"/>
          <w:sz w:val="22"/>
        </w:rPr>
        <w:t>し</w:t>
      </w:r>
      <w:r w:rsidRPr="005430C2">
        <w:rPr>
          <w:rFonts w:ascii="ＭＳ 明朝" w:eastAsia="ＭＳ 明朝" w:hAnsi="ＭＳ 明朝" w:hint="eastAsia"/>
          <w:sz w:val="22"/>
        </w:rPr>
        <w:t>、業務を達成するために必要な範囲内で、適切かつ公正な手段により行わなければならない。</w:t>
      </w:r>
    </w:p>
    <w:p w14:paraId="4064DCBC" w14:textId="77777777" w:rsidR="006D5D0F" w:rsidRPr="005430C2" w:rsidRDefault="006D5D0F" w:rsidP="006F3C25">
      <w:pPr>
        <w:autoSpaceDE w:val="0"/>
        <w:autoSpaceDN w:val="0"/>
        <w:ind w:leftChars="100" w:left="210"/>
        <w:rPr>
          <w:rFonts w:ascii="ＭＳ 明朝" w:eastAsia="ＭＳ 明朝" w:hAnsi="ＭＳ 明朝"/>
          <w:sz w:val="22"/>
        </w:rPr>
      </w:pPr>
      <w:r w:rsidRPr="005430C2">
        <w:rPr>
          <w:rFonts w:ascii="ＭＳ 明朝" w:eastAsia="ＭＳ 明朝" w:hAnsi="ＭＳ 明朝" w:hint="eastAsia"/>
          <w:sz w:val="22"/>
        </w:rPr>
        <w:t>（再委託</w:t>
      </w:r>
      <w:r w:rsidR="0035497B" w:rsidRPr="005430C2">
        <w:rPr>
          <w:rFonts w:ascii="ＭＳ 明朝" w:eastAsia="ＭＳ 明朝" w:hAnsi="ＭＳ 明朝" w:hint="eastAsia"/>
          <w:sz w:val="22"/>
        </w:rPr>
        <w:t>の禁止</w:t>
      </w:r>
      <w:r w:rsidRPr="005430C2">
        <w:rPr>
          <w:rFonts w:ascii="ＭＳ 明朝" w:eastAsia="ＭＳ 明朝" w:hAnsi="ＭＳ 明朝" w:hint="eastAsia"/>
          <w:sz w:val="22"/>
        </w:rPr>
        <w:t>）</w:t>
      </w:r>
    </w:p>
    <w:p w14:paraId="7874F115" w14:textId="77777777" w:rsidR="006D5D0F" w:rsidRPr="005430C2" w:rsidRDefault="0035497B"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第５条　受注者は、</w:t>
      </w:r>
      <w:r w:rsidR="00B85D8E" w:rsidRPr="005430C2">
        <w:rPr>
          <w:rFonts w:ascii="ＭＳ 明朝" w:eastAsia="ＭＳ 明朝" w:hAnsi="ＭＳ 明朝" w:hint="eastAsia"/>
          <w:sz w:val="22"/>
        </w:rPr>
        <w:t>書面による事前承諾を得た場合を除き、本契約の業務</w:t>
      </w:r>
      <w:r w:rsidR="00350ACB" w:rsidRPr="005430C2">
        <w:rPr>
          <w:rFonts w:ascii="ＭＳ 明朝" w:eastAsia="ＭＳ 明朝" w:hAnsi="ＭＳ 明朝" w:hint="eastAsia"/>
          <w:sz w:val="22"/>
        </w:rPr>
        <w:t>の</w:t>
      </w:r>
      <w:r w:rsidR="00B85D8E" w:rsidRPr="005430C2">
        <w:rPr>
          <w:rFonts w:ascii="ＭＳ 明朝" w:eastAsia="ＭＳ 明朝" w:hAnsi="ＭＳ 明朝" w:hint="eastAsia"/>
          <w:sz w:val="22"/>
        </w:rPr>
        <w:t>全部、又は一部を第三者に再委託することができない。</w:t>
      </w:r>
    </w:p>
    <w:p w14:paraId="3951BC33" w14:textId="77777777" w:rsidR="00B656A3" w:rsidRPr="005430C2" w:rsidRDefault="00B656A3" w:rsidP="006F3C25">
      <w:pPr>
        <w:autoSpaceDE w:val="0"/>
        <w:autoSpaceDN w:val="0"/>
        <w:ind w:leftChars="100" w:left="210"/>
        <w:rPr>
          <w:rFonts w:ascii="ＭＳ 明朝" w:eastAsia="ＭＳ 明朝" w:hAnsi="ＭＳ 明朝"/>
          <w:sz w:val="22"/>
        </w:rPr>
      </w:pPr>
      <w:r w:rsidRPr="005430C2">
        <w:rPr>
          <w:rFonts w:ascii="ＭＳ 明朝" w:eastAsia="ＭＳ 明朝" w:hAnsi="ＭＳ 明朝" w:hint="eastAsia"/>
          <w:sz w:val="22"/>
        </w:rPr>
        <w:t>（目的外利用の禁止）</w:t>
      </w:r>
    </w:p>
    <w:p w14:paraId="0FADB6E3" w14:textId="77777777" w:rsidR="00B656A3" w:rsidRPr="005430C2" w:rsidRDefault="00B656A3"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第６条　受注者は、個人情報を本契約の範囲でのみ利用し、その他目的に利用してはならない。</w:t>
      </w:r>
    </w:p>
    <w:p w14:paraId="164DEB73" w14:textId="77777777" w:rsidR="00B656A3" w:rsidRPr="005430C2" w:rsidRDefault="00B656A3" w:rsidP="006F3C25">
      <w:pPr>
        <w:autoSpaceDE w:val="0"/>
        <w:autoSpaceDN w:val="0"/>
        <w:ind w:leftChars="100" w:left="210"/>
        <w:rPr>
          <w:rFonts w:ascii="ＭＳ 明朝" w:eastAsia="ＭＳ 明朝" w:hAnsi="ＭＳ 明朝"/>
          <w:sz w:val="22"/>
        </w:rPr>
      </w:pPr>
      <w:r w:rsidRPr="005430C2">
        <w:rPr>
          <w:rFonts w:ascii="ＭＳ 明朝" w:eastAsia="ＭＳ 明朝" w:hAnsi="ＭＳ 明朝" w:hint="eastAsia"/>
          <w:sz w:val="22"/>
        </w:rPr>
        <w:t>（複写、又は複製の禁止）</w:t>
      </w:r>
    </w:p>
    <w:p w14:paraId="464E4B1B" w14:textId="77777777" w:rsidR="00B656A3" w:rsidRPr="005430C2" w:rsidRDefault="00B656A3"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第７条　受注者は、</w:t>
      </w:r>
      <w:r w:rsidR="002C33D9" w:rsidRPr="005430C2">
        <w:rPr>
          <w:rFonts w:ascii="ＭＳ 明朝" w:eastAsia="ＭＳ 明朝" w:hAnsi="ＭＳ 明朝" w:hint="eastAsia"/>
          <w:sz w:val="22"/>
        </w:rPr>
        <w:t>書面による事前承諾を得た場合を除き</w:t>
      </w:r>
      <w:r w:rsidRPr="005430C2">
        <w:rPr>
          <w:rFonts w:ascii="ＭＳ 明朝" w:eastAsia="ＭＳ 明朝" w:hAnsi="ＭＳ 明朝" w:hint="eastAsia"/>
          <w:sz w:val="22"/>
        </w:rPr>
        <w:t>、</w:t>
      </w:r>
      <w:r w:rsidR="002C33D9" w:rsidRPr="005430C2">
        <w:rPr>
          <w:rFonts w:ascii="ＭＳ 明朝" w:eastAsia="ＭＳ 明朝" w:hAnsi="ＭＳ 明朝" w:hint="eastAsia"/>
          <w:sz w:val="22"/>
        </w:rPr>
        <w:t>本契約の業務により</w:t>
      </w:r>
      <w:r w:rsidRPr="005430C2">
        <w:rPr>
          <w:rFonts w:ascii="ＭＳ 明朝" w:eastAsia="ＭＳ 明朝" w:hAnsi="ＭＳ 明朝" w:hint="eastAsia"/>
          <w:sz w:val="22"/>
        </w:rPr>
        <w:t>発注者から提供を受けた、又は収集した個人情報</w:t>
      </w:r>
      <w:r w:rsidR="002C33D9" w:rsidRPr="005430C2">
        <w:rPr>
          <w:rFonts w:ascii="ＭＳ 明朝" w:eastAsia="ＭＳ 明朝" w:hAnsi="ＭＳ 明朝" w:hint="eastAsia"/>
          <w:sz w:val="22"/>
        </w:rPr>
        <w:t>を複写し、又は複製することができない</w:t>
      </w:r>
      <w:r w:rsidRPr="005430C2">
        <w:rPr>
          <w:rFonts w:ascii="ＭＳ 明朝" w:eastAsia="ＭＳ 明朝" w:hAnsi="ＭＳ 明朝" w:hint="eastAsia"/>
          <w:sz w:val="22"/>
        </w:rPr>
        <w:t>。</w:t>
      </w:r>
    </w:p>
    <w:p w14:paraId="44A42AB8" w14:textId="77777777" w:rsidR="00B656A3" w:rsidRPr="005430C2" w:rsidRDefault="00B656A3" w:rsidP="006F3C25">
      <w:pPr>
        <w:autoSpaceDE w:val="0"/>
        <w:autoSpaceDN w:val="0"/>
        <w:ind w:leftChars="100" w:left="210"/>
        <w:rPr>
          <w:rFonts w:ascii="ＭＳ 明朝" w:eastAsia="ＭＳ 明朝" w:hAnsi="ＭＳ 明朝"/>
          <w:sz w:val="22"/>
        </w:rPr>
      </w:pPr>
      <w:r w:rsidRPr="005430C2">
        <w:rPr>
          <w:rFonts w:ascii="ＭＳ 明朝" w:eastAsia="ＭＳ 明朝" w:hAnsi="ＭＳ 明朝" w:hint="eastAsia"/>
          <w:sz w:val="22"/>
        </w:rPr>
        <w:t>（持出しの禁止）</w:t>
      </w:r>
    </w:p>
    <w:p w14:paraId="69079B80" w14:textId="77777777" w:rsidR="00B656A3" w:rsidRPr="005430C2" w:rsidRDefault="00B656A3"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第８条　受注者は、発注者から提供を受けた、又は収集した個人情報を事業所内から持出してはならない。ただし、受注者が発注者に当該個人情報を返却する場合は、</w:t>
      </w:r>
      <w:r w:rsidR="002C33D9" w:rsidRPr="005430C2">
        <w:rPr>
          <w:rFonts w:ascii="ＭＳ 明朝" w:eastAsia="ＭＳ 明朝" w:hAnsi="ＭＳ 明朝" w:hint="eastAsia"/>
          <w:sz w:val="22"/>
        </w:rPr>
        <w:t>暗号</w:t>
      </w:r>
      <w:r w:rsidRPr="005430C2">
        <w:rPr>
          <w:rFonts w:ascii="ＭＳ 明朝" w:eastAsia="ＭＳ 明朝" w:hAnsi="ＭＳ 明朝" w:hint="eastAsia"/>
          <w:sz w:val="22"/>
        </w:rPr>
        <w:t>化措置を行う等、必要な措置を講じたうえ持出しするものとする。</w:t>
      </w:r>
    </w:p>
    <w:p w14:paraId="63E5625A" w14:textId="77777777" w:rsidR="00B656A3" w:rsidRPr="005430C2" w:rsidRDefault="001315A0" w:rsidP="006F3C25">
      <w:pPr>
        <w:autoSpaceDE w:val="0"/>
        <w:autoSpaceDN w:val="0"/>
        <w:ind w:leftChars="100" w:left="210"/>
        <w:rPr>
          <w:rFonts w:ascii="ＭＳ 明朝" w:eastAsia="ＭＳ 明朝" w:hAnsi="ＭＳ 明朝"/>
          <w:sz w:val="22"/>
        </w:rPr>
      </w:pPr>
      <w:r w:rsidRPr="005430C2">
        <w:rPr>
          <w:rFonts w:ascii="ＭＳ 明朝" w:eastAsia="ＭＳ 明朝" w:hAnsi="ＭＳ 明朝" w:hint="eastAsia"/>
          <w:sz w:val="22"/>
        </w:rPr>
        <w:t>（管理及び廃棄）</w:t>
      </w:r>
    </w:p>
    <w:p w14:paraId="71FB0344" w14:textId="77777777" w:rsidR="00CD3E79" w:rsidRPr="005430C2" w:rsidRDefault="001315A0"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第９条　受注者は、個人情報を厳重に管理、保管するものとする。なお、本契約終了後においては、確実かつ速やかに廃棄し、又は消去しなければならない。</w:t>
      </w:r>
    </w:p>
    <w:p w14:paraId="45B9291C" w14:textId="77777777" w:rsidR="001315A0" w:rsidRPr="005430C2" w:rsidRDefault="007649AA" w:rsidP="006F3C25">
      <w:pPr>
        <w:autoSpaceDE w:val="0"/>
        <w:autoSpaceDN w:val="0"/>
        <w:ind w:leftChars="100" w:left="210"/>
        <w:rPr>
          <w:rFonts w:ascii="ＭＳ 明朝" w:eastAsia="ＭＳ 明朝" w:hAnsi="ＭＳ 明朝"/>
          <w:sz w:val="22"/>
        </w:rPr>
      </w:pPr>
      <w:r w:rsidRPr="005430C2">
        <w:rPr>
          <w:rFonts w:ascii="ＭＳ 明朝" w:eastAsia="ＭＳ 明朝" w:hAnsi="ＭＳ 明朝" w:hint="eastAsia"/>
          <w:sz w:val="22"/>
        </w:rPr>
        <w:t>（事故報告</w:t>
      </w:r>
      <w:r w:rsidR="001315A0" w:rsidRPr="005430C2">
        <w:rPr>
          <w:rFonts w:ascii="ＭＳ 明朝" w:eastAsia="ＭＳ 明朝" w:hAnsi="ＭＳ 明朝" w:hint="eastAsia"/>
          <w:sz w:val="22"/>
        </w:rPr>
        <w:t>）</w:t>
      </w:r>
    </w:p>
    <w:p w14:paraId="6B6AF61B" w14:textId="77777777" w:rsidR="001315A0" w:rsidRPr="005430C2" w:rsidRDefault="001315A0"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第10条　受注者は、個人情報に関する漏えい事案等が発生、又は発生する恐れがある場合には、直ちに事案の経緯、被害状況を調査し、発注者に報告しなければならない。</w:t>
      </w:r>
    </w:p>
    <w:p w14:paraId="017048F9" w14:textId="77777777" w:rsidR="00C44D85" w:rsidRPr="005430C2" w:rsidRDefault="00C44D85" w:rsidP="006F3C25">
      <w:pPr>
        <w:autoSpaceDE w:val="0"/>
        <w:autoSpaceDN w:val="0"/>
        <w:ind w:leftChars="100" w:left="210"/>
        <w:rPr>
          <w:rFonts w:ascii="ＭＳ 明朝" w:eastAsia="ＭＳ 明朝" w:hAnsi="ＭＳ 明朝"/>
          <w:sz w:val="22"/>
        </w:rPr>
      </w:pPr>
      <w:r w:rsidRPr="005430C2">
        <w:rPr>
          <w:rFonts w:ascii="ＭＳ 明朝" w:eastAsia="ＭＳ 明朝" w:hAnsi="ＭＳ 明朝" w:hint="eastAsia"/>
          <w:sz w:val="22"/>
        </w:rPr>
        <w:lastRenderedPageBreak/>
        <w:t>（漏えい等に対する責任）</w:t>
      </w:r>
    </w:p>
    <w:p w14:paraId="4BAC1FF2" w14:textId="77777777" w:rsidR="004121A5" w:rsidRPr="005430C2" w:rsidRDefault="00C44D85"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 xml:space="preserve">第11条　</w:t>
      </w:r>
      <w:r w:rsidR="004121A5" w:rsidRPr="005430C2">
        <w:rPr>
          <w:rFonts w:ascii="ＭＳ 明朝" w:eastAsia="ＭＳ 明朝" w:hAnsi="ＭＳ 明朝" w:hint="eastAsia"/>
          <w:sz w:val="22"/>
        </w:rPr>
        <w:t>受注者の責任により漏えい等事案が発生した場合は、損害賠償責任を負うとともに、再発防止策を検討することとし、実施することとする。</w:t>
      </w:r>
    </w:p>
    <w:p w14:paraId="25525631" w14:textId="77777777" w:rsidR="001315A0" w:rsidRPr="005430C2" w:rsidRDefault="001315A0" w:rsidP="006F3C25">
      <w:pPr>
        <w:autoSpaceDE w:val="0"/>
        <w:autoSpaceDN w:val="0"/>
        <w:ind w:leftChars="100" w:left="210"/>
        <w:rPr>
          <w:rFonts w:ascii="ＭＳ 明朝" w:eastAsia="ＭＳ 明朝" w:hAnsi="ＭＳ 明朝"/>
          <w:sz w:val="22"/>
        </w:rPr>
      </w:pPr>
      <w:r w:rsidRPr="005430C2">
        <w:rPr>
          <w:rFonts w:ascii="ＭＳ 明朝" w:eastAsia="ＭＳ 明朝" w:hAnsi="ＭＳ 明朝" w:hint="eastAsia"/>
          <w:sz w:val="22"/>
        </w:rPr>
        <w:t>（調査）</w:t>
      </w:r>
    </w:p>
    <w:p w14:paraId="62C15B7B" w14:textId="77777777" w:rsidR="001315A0" w:rsidRPr="005430C2" w:rsidRDefault="001315A0"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第</w:t>
      </w:r>
      <w:r w:rsidR="00C44D85" w:rsidRPr="005430C2">
        <w:rPr>
          <w:rFonts w:ascii="ＭＳ 明朝" w:eastAsia="ＭＳ 明朝" w:hAnsi="ＭＳ 明朝" w:hint="eastAsia"/>
          <w:sz w:val="22"/>
        </w:rPr>
        <w:t>12</w:t>
      </w:r>
      <w:r w:rsidRPr="005430C2">
        <w:rPr>
          <w:rFonts w:ascii="ＭＳ 明朝" w:eastAsia="ＭＳ 明朝" w:hAnsi="ＭＳ 明朝" w:hint="eastAsia"/>
          <w:sz w:val="22"/>
        </w:rPr>
        <w:t>条　発注者は、受注者が本契約による事務の執行に関して取扱っている個人情報の状況について、実地調査することができる。</w:t>
      </w:r>
    </w:p>
    <w:p w14:paraId="2EDF7B0A" w14:textId="77777777" w:rsidR="001315A0" w:rsidRPr="005430C2" w:rsidRDefault="001315A0" w:rsidP="006F3C25">
      <w:pPr>
        <w:autoSpaceDE w:val="0"/>
        <w:autoSpaceDN w:val="0"/>
        <w:ind w:leftChars="100" w:left="210"/>
        <w:rPr>
          <w:rFonts w:ascii="ＭＳ 明朝" w:eastAsia="ＭＳ 明朝" w:hAnsi="ＭＳ 明朝"/>
          <w:sz w:val="22"/>
        </w:rPr>
      </w:pPr>
      <w:r w:rsidRPr="005430C2">
        <w:rPr>
          <w:rFonts w:ascii="ＭＳ 明朝" w:eastAsia="ＭＳ 明朝" w:hAnsi="ＭＳ 明朝" w:hint="eastAsia"/>
          <w:sz w:val="22"/>
        </w:rPr>
        <w:t>（遵守状況の報告）</w:t>
      </w:r>
    </w:p>
    <w:p w14:paraId="4E80040D" w14:textId="77777777" w:rsidR="001315A0" w:rsidRPr="005430C2" w:rsidRDefault="001315A0"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第13条　受注者は、</w:t>
      </w:r>
      <w:r w:rsidR="007B7B6D" w:rsidRPr="005430C2">
        <w:rPr>
          <w:rFonts w:ascii="ＭＳ 明朝" w:eastAsia="ＭＳ 明朝" w:hAnsi="ＭＳ 明朝" w:hint="eastAsia"/>
          <w:sz w:val="22"/>
        </w:rPr>
        <w:t>発注者から</w:t>
      </w:r>
      <w:r w:rsidRPr="005430C2">
        <w:rPr>
          <w:rFonts w:ascii="ＭＳ 明朝" w:eastAsia="ＭＳ 明朝" w:hAnsi="ＭＳ 明朝" w:hint="eastAsia"/>
          <w:sz w:val="22"/>
        </w:rPr>
        <w:t>個人情報の取扱いについて遵守</w:t>
      </w:r>
      <w:r w:rsidR="007B7B6D" w:rsidRPr="005430C2">
        <w:rPr>
          <w:rFonts w:ascii="ＭＳ 明朝" w:eastAsia="ＭＳ 明朝" w:hAnsi="ＭＳ 明朝" w:hint="eastAsia"/>
          <w:sz w:val="22"/>
        </w:rPr>
        <w:t>状況の報告を求められた場合は、発注者の指示に従い報告しなければならない。</w:t>
      </w:r>
    </w:p>
    <w:p w14:paraId="20284343" w14:textId="77777777" w:rsidR="007B7B6D" w:rsidRPr="005430C2" w:rsidRDefault="004121A5" w:rsidP="006F3C25">
      <w:pPr>
        <w:autoSpaceDE w:val="0"/>
        <w:autoSpaceDN w:val="0"/>
        <w:ind w:leftChars="100" w:left="210"/>
        <w:rPr>
          <w:rFonts w:ascii="ＭＳ 明朝" w:eastAsia="ＭＳ 明朝" w:hAnsi="ＭＳ 明朝"/>
          <w:sz w:val="22"/>
        </w:rPr>
      </w:pPr>
      <w:r w:rsidRPr="005430C2">
        <w:rPr>
          <w:rFonts w:ascii="ＭＳ 明朝" w:eastAsia="ＭＳ 明朝" w:hAnsi="ＭＳ 明朝" w:hint="eastAsia"/>
          <w:sz w:val="22"/>
        </w:rPr>
        <w:t>（個人情報取扱い従事者への教育</w:t>
      </w:r>
      <w:r w:rsidR="007B7B6D" w:rsidRPr="005430C2">
        <w:rPr>
          <w:rFonts w:ascii="ＭＳ 明朝" w:eastAsia="ＭＳ 明朝" w:hAnsi="ＭＳ 明朝" w:hint="eastAsia"/>
          <w:sz w:val="22"/>
        </w:rPr>
        <w:t>）</w:t>
      </w:r>
    </w:p>
    <w:p w14:paraId="43A92154" w14:textId="77777777" w:rsidR="004121A5" w:rsidRPr="005430C2" w:rsidRDefault="007B7B6D" w:rsidP="006F3C25">
      <w:pPr>
        <w:autoSpaceDE w:val="0"/>
        <w:autoSpaceDN w:val="0"/>
        <w:ind w:left="220" w:hangingChars="100" w:hanging="220"/>
        <w:rPr>
          <w:rFonts w:ascii="ＭＳ 明朝" w:eastAsia="ＭＳ 明朝" w:hAnsi="ＭＳ 明朝"/>
          <w:sz w:val="22"/>
        </w:rPr>
      </w:pPr>
      <w:r w:rsidRPr="005430C2">
        <w:rPr>
          <w:rFonts w:ascii="ＭＳ 明朝" w:eastAsia="ＭＳ 明朝" w:hAnsi="ＭＳ 明朝" w:hint="eastAsia"/>
          <w:sz w:val="22"/>
        </w:rPr>
        <w:t xml:space="preserve">第14条　</w:t>
      </w:r>
      <w:r w:rsidR="004121A5" w:rsidRPr="005430C2">
        <w:rPr>
          <w:rFonts w:ascii="ＭＳ 明朝" w:eastAsia="ＭＳ 明朝" w:hAnsi="ＭＳ 明朝" w:hint="eastAsia"/>
          <w:sz w:val="22"/>
        </w:rPr>
        <w:t>受注者は、個人情報を取扱う事務に従事する者に対し、管理監督及び情報セキュリティに関し、必要な事項の教育及び訓練を行わなければならない。</w:t>
      </w:r>
    </w:p>
    <w:p w14:paraId="4A707200" w14:textId="77777777" w:rsidR="00F30896" w:rsidRPr="005430C2" w:rsidRDefault="00F30896" w:rsidP="006F3C25">
      <w:pPr>
        <w:autoSpaceDE w:val="0"/>
        <w:autoSpaceDN w:val="0"/>
        <w:ind w:left="220" w:hangingChars="100" w:hanging="220"/>
        <w:rPr>
          <w:rFonts w:ascii="ＭＳ 明朝" w:eastAsia="ＭＳ 明朝" w:hAnsi="ＭＳ 明朝"/>
          <w:sz w:val="22"/>
        </w:rPr>
      </w:pPr>
    </w:p>
    <w:p w14:paraId="56D245B6" w14:textId="77777777" w:rsidR="00F30896" w:rsidRPr="005430C2" w:rsidRDefault="00F30896" w:rsidP="006F3C25">
      <w:pPr>
        <w:autoSpaceDE w:val="0"/>
        <w:autoSpaceDN w:val="0"/>
        <w:ind w:left="220" w:hangingChars="100" w:hanging="220"/>
        <w:jc w:val="right"/>
        <w:rPr>
          <w:rFonts w:ascii="ＭＳ 明朝" w:eastAsia="ＭＳ 明朝" w:hAnsi="ＭＳ 明朝"/>
          <w:sz w:val="22"/>
        </w:rPr>
      </w:pPr>
      <w:r w:rsidRPr="005430C2">
        <w:rPr>
          <w:rFonts w:ascii="ＭＳ 明朝" w:eastAsia="ＭＳ 明朝" w:hAnsi="ＭＳ 明朝" w:hint="eastAsia"/>
          <w:sz w:val="22"/>
        </w:rPr>
        <w:t>以</w:t>
      </w:r>
      <w:r w:rsidR="008E53CF" w:rsidRPr="005430C2">
        <w:rPr>
          <w:rFonts w:ascii="ＭＳ 明朝" w:eastAsia="ＭＳ 明朝" w:hAnsi="ＭＳ 明朝" w:hint="eastAsia"/>
          <w:sz w:val="22"/>
        </w:rPr>
        <w:t xml:space="preserve">　</w:t>
      </w:r>
      <w:r w:rsidRPr="005430C2">
        <w:rPr>
          <w:rFonts w:ascii="ＭＳ 明朝" w:eastAsia="ＭＳ 明朝" w:hAnsi="ＭＳ 明朝" w:hint="eastAsia"/>
          <w:sz w:val="22"/>
        </w:rPr>
        <w:t>上</w:t>
      </w:r>
      <w:r w:rsidR="008E53CF" w:rsidRPr="005430C2">
        <w:rPr>
          <w:rFonts w:ascii="ＭＳ 明朝" w:eastAsia="ＭＳ 明朝" w:hAnsi="ＭＳ 明朝" w:hint="eastAsia"/>
          <w:sz w:val="22"/>
        </w:rPr>
        <w:t xml:space="preserve">　</w:t>
      </w:r>
    </w:p>
    <w:sectPr w:rsidR="00F30896" w:rsidRPr="005430C2" w:rsidSect="004A313F">
      <w:headerReference w:type="even" r:id="rId8"/>
      <w:headerReference w:type="default" r:id="rId9"/>
      <w:footerReference w:type="even" r:id="rId10"/>
      <w:footerReference w:type="default" r:id="rId11"/>
      <w:headerReference w:type="first" r:id="rId12"/>
      <w:footerReference w:type="first" r:id="rId13"/>
      <w:pgSz w:w="11906" w:h="16838" w:code="9"/>
      <w:pgMar w:top="1134" w:right="1701" w:bottom="1134" w:left="1701" w:header="851" w:footer="567" w:gutter="0"/>
      <w:cols w:space="425"/>
      <w:docGrid w:type="lines" w:linePitch="38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41C1B" w14:textId="77777777" w:rsidR="00435A42" w:rsidRDefault="00435A42" w:rsidP="005A2220">
      <w:r>
        <w:separator/>
      </w:r>
    </w:p>
  </w:endnote>
  <w:endnote w:type="continuationSeparator" w:id="0">
    <w:p w14:paraId="715C0753" w14:textId="77777777" w:rsidR="00435A42" w:rsidRDefault="00435A42" w:rsidP="005A22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9E149CD" w14:textId="77777777" w:rsidR="00D9358F" w:rsidRDefault="00D9358F">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21215305"/>
      <w:docPartObj>
        <w:docPartGallery w:val="Page Numbers (Bottom of Page)"/>
        <w:docPartUnique/>
      </w:docPartObj>
    </w:sdtPr>
    <w:sdtEndPr/>
    <w:sdtContent>
      <w:p w14:paraId="0D078521" w14:textId="0337B5A0" w:rsidR="005430C2" w:rsidRDefault="005430C2">
        <w:pPr>
          <w:pStyle w:val="a5"/>
          <w:jc w:val="center"/>
        </w:pPr>
        <w:r>
          <w:fldChar w:fldCharType="begin"/>
        </w:r>
        <w:r>
          <w:instrText>PAGE   \* MERGEFORMAT</w:instrText>
        </w:r>
        <w:r>
          <w:fldChar w:fldCharType="separate"/>
        </w:r>
        <w:r>
          <w:rPr>
            <w:lang w:val="ja-JP"/>
          </w:rPr>
          <w:t>2</w:t>
        </w:r>
        <w:r>
          <w:fldChar w:fldCharType="end"/>
        </w:r>
      </w:p>
    </w:sdtContent>
  </w:sdt>
  <w:p w14:paraId="5D20013C" w14:textId="77777777" w:rsidR="005430C2" w:rsidRDefault="005430C2">
    <w:pPr>
      <w:pStyle w:val="a5"/>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A97088E" w14:textId="77777777" w:rsidR="00D9358F" w:rsidRDefault="00D9358F">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24AE2F3" w14:textId="77777777" w:rsidR="00435A42" w:rsidRDefault="00435A42" w:rsidP="005A2220">
      <w:r>
        <w:separator/>
      </w:r>
    </w:p>
  </w:footnote>
  <w:footnote w:type="continuationSeparator" w:id="0">
    <w:p w14:paraId="4F5E3A73" w14:textId="77777777" w:rsidR="00435A42" w:rsidRDefault="00435A42" w:rsidP="005A222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4977898" w14:textId="77777777" w:rsidR="00D9358F" w:rsidRDefault="00D9358F">
    <w:pPr>
      <w:pStyle w:val="a3"/>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E3B7A0D" w14:textId="0D61EAEE" w:rsidR="005430C2" w:rsidRPr="00D9358F" w:rsidRDefault="005430C2" w:rsidP="005430C2">
    <w:pPr>
      <w:pStyle w:val="a3"/>
      <w:jc w:val="right"/>
      <w:rPr>
        <w:sz w:val="22"/>
        <w:szCs w:val="24"/>
      </w:rPr>
    </w:pPr>
    <w:r w:rsidRPr="00D9358F">
      <w:rPr>
        <w:rFonts w:hint="eastAsia"/>
        <w:sz w:val="22"/>
        <w:szCs w:val="24"/>
      </w:rPr>
      <w:t>別紙</w:t>
    </w:r>
    <w:r w:rsidR="00363218">
      <w:rPr>
        <w:rFonts w:hint="eastAsia"/>
        <w:sz w:val="22"/>
        <w:szCs w:val="24"/>
      </w:rPr>
      <w:t>５</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A49AD4C" w14:textId="77777777" w:rsidR="00D9358F" w:rsidRDefault="00D9358F">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5287F12"/>
    <w:multiLevelType w:val="hybridMultilevel"/>
    <w:tmpl w:val="4DB46980"/>
    <w:lvl w:ilvl="0" w:tplc="61101E3C">
      <w:start w:val="1"/>
      <w:numFmt w:val="decimal"/>
      <w:lvlText w:val="(%1)"/>
      <w:lvlJc w:val="left"/>
      <w:pPr>
        <w:ind w:left="875" w:hanging="440"/>
      </w:pPr>
      <w:rPr>
        <w:rFonts w:hint="eastAsia"/>
      </w:rPr>
    </w:lvl>
    <w:lvl w:ilvl="1" w:tplc="04090017" w:tentative="1">
      <w:start w:val="1"/>
      <w:numFmt w:val="aiueoFullWidth"/>
      <w:lvlText w:val="(%2)"/>
      <w:lvlJc w:val="left"/>
      <w:pPr>
        <w:ind w:left="1315" w:hanging="440"/>
      </w:pPr>
    </w:lvl>
    <w:lvl w:ilvl="2" w:tplc="04090011" w:tentative="1">
      <w:start w:val="1"/>
      <w:numFmt w:val="decimalEnclosedCircle"/>
      <w:lvlText w:val="%3"/>
      <w:lvlJc w:val="left"/>
      <w:pPr>
        <w:ind w:left="1755" w:hanging="440"/>
      </w:pPr>
    </w:lvl>
    <w:lvl w:ilvl="3" w:tplc="0409000F" w:tentative="1">
      <w:start w:val="1"/>
      <w:numFmt w:val="decimal"/>
      <w:lvlText w:val="%4."/>
      <w:lvlJc w:val="left"/>
      <w:pPr>
        <w:ind w:left="2195" w:hanging="440"/>
      </w:pPr>
    </w:lvl>
    <w:lvl w:ilvl="4" w:tplc="04090017" w:tentative="1">
      <w:start w:val="1"/>
      <w:numFmt w:val="aiueoFullWidth"/>
      <w:lvlText w:val="(%5)"/>
      <w:lvlJc w:val="left"/>
      <w:pPr>
        <w:ind w:left="2635" w:hanging="440"/>
      </w:pPr>
    </w:lvl>
    <w:lvl w:ilvl="5" w:tplc="04090011" w:tentative="1">
      <w:start w:val="1"/>
      <w:numFmt w:val="decimalEnclosedCircle"/>
      <w:lvlText w:val="%6"/>
      <w:lvlJc w:val="left"/>
      <w:pPr>
        <w:ind w:left="3075" w:hanging="440"/>
      </w:pPr>
    </w:lvl>
    <w:lvl w:ilvl="6" w:tplc="0409000F" w:tentative="1">
      <w:start w:val="1"/>
      <w:numFmt w:val="decimal"/>
      <w:lvlText w:val="%7."/>
      <w:lvlJc w:val="left"/>
      <w:pPr>
        <w:ind w:left="3515" w:hanging="440"/>
      </w:pPr>
    </w:lvl>
    <w:lvl w:ilvl="7" w:tplc="04090017" w:tentative="1">
      <w:start w:val="1"/>
      <w:numFmt w:val="aiueoFullWidth"/>
      <w:lvlText w:val="(%8)"/>
      <w:lvlJc w:val="left"/>
      <w:pPr>
        <w:ind w:left="3955" w:hanging="440"/>
      </w:pPr>
    </w:lvl>
    <w:lvl w:ilvl="8" w:tplc="04090011" w:tentative="1">
      <w:start w:val="1"/>
      <w:numFmt w:val="decimalEnclosedCircle"/>
      <w:lvlText w:val="%9"/>
      <w:lvlJc w:val="left"/>
      <w:pPr>
        <w:ind w:left="4395" w:hanging="440"/>
      </w:pPr>
    </w:lvl>
  </w:abstractNum>
  <w:num w:numId="1" w16cid:durableId="167661360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HorizontalSpacing w:val="105"/>
  <w:drawingGridVerticalSpacing w:val="194"/>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6CA1"/>
    <w:rsid w:val="000C6CD0"/>
    <w:rsid w:val="001315A0"/>
    <w:rsid w:val="00132141"/>
    <w:rsid w:val="0020373A"/>
    <w:rsid w:val="00240E69"/>
    <w:rsid w:val="00292DF0"/>
    <w:rsid w:val="002C33D9"/>
    <w:rsid w:val="00307862"/>
    <w:rsid w:val="003159DF"/>
    <w:rsid w:val="00346C96"/>
    <w:rsid w:val="00350ACB"/>
    <w:rsid w:val="0035497B"/>
    <w:rsid w:val="00363218"/>
    <w:rsid w:val="00387FA7"/>
    <w:rsid w:val="004121A5"/>
    <w:rsid w:val="00435A42"/>
    <w:rsid w:val="004766FC"/>
    <w:rsid w:val="004A313F"/>
    <w:rsid w:val="004F79F3"/>
    <w:rsid w:val="0051627A"/>
    <w:rsid w:val="00527101"/>
    <w:rsid w:val="005430C2"/>
    <w:rsid w:val="00561589"/>
    <w:rsid w:val="005A2220"/>
    <w:rsid w:val="00633DB3"/>
    <w:rsid w:val="00687EDC"/>
    <w:rsid w:val="006A0DA9"/>
    <w:rsid w:val="006D5D0F"/>
    <w:rsid w:val="006F3C25"/>
    <w:rsid w:val="007649AA"/>
    <w:rsid w:val="00776D9F"/>
    <w:rsid w:val="0079535B"/>
    <w:rsid w:val="007B7B6D"/>
    <w:rsid w:val="00837620"/>
    <w:rsid w:val="008E53CF"/>
    <w:rsid w:val="009B6EBE"/>
    <w:rsid w:val="00A27F8A"/>
    <w:rsid w:val="00A532F6"/>
    <w:rsid w:val="00AB7EB6"/>
    <w:rsid w:val="00AD1F95"/>
    <w:rsid w:val="00B33D8A"/>
    <w:rsid w:val="00B656A3"/>
    <w:rsid w:val="00B85D8E"/>
    <w:rsid w:val="00BB2102"/>
    <w:rsid w:val="00BE63D8"/>
    <w:rsid w:val="00C1213F"/>
    <w:rsid w:val="00C438AC"/>
    <w:rsid w:val="00C44D85"/>
    <w:rsid w:val="00C8164A"/>
    <w:rsid w:val="00C81C4E"/>
    <w:rsid w:val="00CC6CA1"/>
    <w:rsid w:val="00CD3E79"/>
    <w:rsid w:val="00D60B73"/>
    <w:rsid w:val="00D67AE3"/>
    <w:rsid w:val="00D804DE"/>
    <w:rsid w:val="00D915E1"/>
    <w:rsid w:val="00D9358F"/>
    <w:rsid w:val="00DD47F0"/>
    <w:rsid w:val="00E20790"/>
    <w:rsid w:val="00E6191F"/>
    <w:rsid w:val="00EB279E"/>
    <w:rsid w:val="00F30896"/>
    <w:rsid w:val="00F923B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14:docId w14:val="37F8F2A3"/>
  <w15:docId w15:val="{A8C03D22-2C2C-41D5-88C8-89D87665CB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A0DA9"/>
    <w:pPr>
      <w:widowControl w:val="0"/>
      <w:jc w:val="both"/>
    </w:pPr>
  </w:style>
  <w:style w:type="paragraph" w:styleId="1">
    <w:name w:val="heading 1"/>
    <w:basedOn w:val="a"/>
    <w:next w:val="a"/>
    <w:link w:val="10"/>
    <w:uiPriority w:val="9"/>
    <w:qFormat/>
    <w:rsid w:val="006A0DA9"/>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6A0DA9"/>
    <w:rPr>
      <w:rFonts w:asciiTheme="majorHAnsi" w:eastAsiaTheme="majorEastAsia" w:hAnsiTheme="majorHAnsi" w:cstheme="majorBidi"/>
      <w:sz w:val="24"/>
      <w:szCs w:val="24"/>
    </w:rPr>
  </w:style>
  <w:style w:type="paragraph" w:styleId="a3">
    <w:name w:val="header"/>
    <w:basedOn w:val="a"/>
    <w:link w:val="a4"/>
    <w:uiPriority w:val="99"/>
    <w:unhideWhenUsed/>
    <w:rsid w:val="005A2220"/>
    <w:pPr>
      <w:tabs>
        <w:tab w:val="center" w:pos="4252"/>
        <w:tab w:val="right" w:pos="8504"/>
      </w:tabs>
      <w:snapToGrid w:val="0"/>
    </w:pPr>
  </w:style>
  <w:style w:type="character" w:customStyle="1" w:styleId="a4">
    <w:name w:val="ヘッダー (文字)"/>
    <w:basedOn w:val="a0"/>
    <w:link w:val="a3"/>
    <w:uiPriority w:val="99"/>
    <w:rsid w:val="005A2220"/>
  </w:style>
  <w:style w:type="paragraph" w:styleId="a5">
    <w:name w:val="footer"/>
    <w:basedOn w:val="a"/>
    <w:link w:val="a6"/>
    <w:uiPriority w:val="99"/>
    <w:unhideWhenUsed/>
    <w:rsid w:val="005A2220"/>
    <w:pPr>
      <w:tabs>
        <w:tab w:val="center" w:pos="4252"/>
        <w:tab w:val="right" w:pos="8504"/>
      </w:tabs>
      <w:snapToGrid w:val="0"/>
    </w:pPr>
  </w:style>
  <w:style w:type="character" w:customStyle="1" w:styleId="a6">
    <w:name w:val="フッター (文字)"/>
    <w:basedOn w:val="a0"/>
    <w:link w:val="a5"/>
    <w:uiPriority w:val="99"/>
    <w:rsid w:val="005A2220"/>
  </w:style>
  <w:style w:type="paragraph" w:styleId="a7">
    <w:name w:val="Balloon Text"/>
    <w:basedOn w:val="a"/>
    <w:link w:val="a8"/>
    <w:uiPriority w:val="99"/>
    <w:semiHidden/>
    <w:unhideWhenUsed/>
    <w:rsid w:val="00F30896"/>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F30896"/>
    <w:rPr>
      <w:rFonts w:asciiTheme="majorHAnsi" w:eastAsiaTheme="majorEastAsia" w:hAnsiTheme="majorHAnsi" w:cstheme="majorBidi"/>
      <w:sz w:val="18"/>
      <w:szCs w:val="18"/>
    </w:rPr>
  </w:style>
  <w:style w:type="paragraph" w:styleId="a9">
    <w:name w:val="List Paragraph"/>
    <w:basedOn w:val="a"/>
    <w:uiPriority w:val="34"/>
    <w:qFormat/>
    <w:rsid w:val="00A27F8A"/>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F7C6A-814E-4F54-B62E-94DE042562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2</Pages>
  <Words>185</Words>
  <Characters>1059</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中井 佑惟子</dc:creator>
  <cp:keywords/>
  <dc:description/>
  <cp:lastModifiedBy>中井 佑惟子</cp:lastModifiedBy>
  <cp:revision>8</cp:revision>
  <cp:lastPrinted>2025-11-17T04:33:00Z</cp:lastPrinted>
  <dcterms:created xsi:type="dcterms:W3CDTF">2025-10-17T00:57:00Z</dcterms:created>
  <dcterms:modified xsi:type="dcterms:W3CDTF">2025-11-17T05:10:00Z</dcterms:modified>
</cp:coreProperties>
</file>