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0F38" w:rsidRDefault="00900F38">
      <w:pPr>
        <w:jc w:val="center"/>
        <w:rPr>
          <w:sz w:val="36"/>
        </w:rPr>
      </w:pPr>
      <w:r>
        <w:rPr>
          <w:rFonts w:hint="eastAsia"/>
          <w:sz w:val="36"/>
        </w:rPr>
        <w:t>特　記　仕　様　書</w:t>
      </w:r>
    </w:p>
    <w:p w:rsidR="00900F38" w:rsidRDefault="00900F38">
      <w:pPr>
        <w:jc w:val="center"/>
        <w:rPr>
          <w:sz w:val="24"/>
        </w:rPr>
      </w:pPr>
    </w:p>
    <w:p w:rsidR="00900F38" w:rsidRDefault="00C63FF4">
      <w:pPr>
        <w:jc w:val="right"/>
      </w:pPr>
      <w:r>
        <w:rPr>
          <w:rFonts w:hint="eastAsia"/>
        </w:rPr>
        <w:t>多治見市上下水道施設課</w:t>
      </w:r>
    </w:p>
    <w:p w:rsidR="00900F38" w:rsidRDefault="00900F38">
      <w:pPr>
        <w:jc w:val="right"/>
      </w:pPr>
    </w:p>
    <w:p w:rsidR="00496B16" w:rsidRPr="00FE1495" w:rsidRDefault="00EB0D68" w:rsidP="00FE1495">
      <w:pPr>
        <w:ind w:leftChars="200" w:left="420"/>
        <w:jc w:val="left"/>
        <w:rPr>
          <w:kern w:val="0"/>
        </w:rPr>
      </w:pPr>
      <w:r>
        <w:rPr>
          <w:rFonts w:hint="eastAsia"/>
          <w:kern w:val="0"/>
        </w:rPr>
        <w:t>事業番号</w:t>
      </w:r>
      <w:r w:rsidR="00496B16">
        <w:rPr>
          <w:rFonts w:hint="eastAsia"/>
          <w:kern w:val="0"/>
        </w:rPr>
        <w:tab/>
      </w:r>
      <w:r w:rsidR="00BD6C5E">
        <w:rPr>
          <w:rFonts w:hint="eastAsia"/>
          <w:kern w:val="0"/>
        </w:rPr>
        <w:t>施下修</w:t>
      </w:r>
      <w:r w:rsidR="00496B16">
        <w:rPr>
          <w:rFonts w:hint="eastAsia"/>
          <w:kern w:val="0"/>
        </w:rPr>
        <w:t xml:space="preserve">　第　</w:t>
      </w:r>
      <w:r w:rsidR="00C63FF4">
        <w:rPr>
          <w:rFonts w:hint="eastAsia"/>
          <w:kern w:val="0"/>
        </w:rPr>
        <w:t>3-</w:t>
      </w:r>
      <w:r w:rsidR="00E820FD">
        <w:rPr>
          <w:rFonts w:hint="eastAsia"/>
          <w:kern w:val="0"/>
        </w:rPr>
        <w:t>4</w:t>
      </w:r>
      <w:r w:rsidR="00496B16">
        <w:rPr>
          <w:rFonts w:hint="eastAsia"/>
          <w:kern w:val="0"/>
        </w:rPr>
        <w:t xml:space="preserve">　号</w:t>
      </w:r>
    </w:p>
    <w:p w:rsidR="00E820FD" w:rsidRPr="007408D3" w:rsidRDefault="00496B16" w:rsidP="00E820FD">
      <w:pPr>
        <w:ind w:leftChars="200" w:left="420"/>
        <w:jc w:val="left"/>
        <w:rPr>
          <w:kern w:val="0"/>
        </w:rPr>
      </w:pPr>
      <w:r w:rsidRPr="00EB0D68">
        <w:rPr>
          <w:rFonts w:hint="eastAsia"/>
          <w:spacing w:val="52"/>
          <w:kern w:val="0"/>
          <w:fitText w:val="840" w:id="1198784513"/>
        </w:rPr>
        <w:t>事業</w:t>
      </w:r>
      <w:r w:rsidRPr="00EB0D68">
        <w:rPr>
          <w:rFonts w:hint="eastAsia"/>
          <w:spacing w:val="1"/>
          <w:kern w:val="0"/>
          <w:fitText w:val="840" w:id="1198784513"/>
        </w:rPr>
        <w:t>名</w:t>
      </w:r>
      <w:r>
        <w:rPr>
          <w:rFonts w:hint="eastAsia"/>
          <w:kern w:val="0"/>
        </w:rPr>
        <w:tab/>
      </w:r>
      <w:r w:rsidR="00C63FF4" w:rsidRPr="00C63FF4">
        <w:rPr>
          <w:rFonts w:hint="eastAsia"/>
          <w:kern w:val="0"/>
        </w:rPr>
        <w:t>4</w:t>
      </w:r>
      <w:r w:rsidR="00C63FF4" w:rsidRPr="00C63FF4">
        <w:rPr>
          <w:rFonts w:hint="eastAsia"/>
          <w:kern w:val="0"/>
        </w:rPr>
        <w:t>号脱水機雑用水配管修繕</w:t>
      </w:r>
    </w:p>
    <w:p w:rsidR="00496B16" w:rsidRDefault="00EB0D68" w:rsidP="00496B16">
      <w:pPr>
        <w:ind w:leftChars="200" w:left="420"/>
        <w:jc w:val="left"/>
      </w:pPr>
      <w:r>
        <w:rPr>
          <w:rFonts w:hint="eastAsia"/>
          <w:kern w:val="0"/>
        </w:rPr>
        <w:t>施行場所</w:t>
      </w:r>
      <w:r w:rsidR="00496B16">
        <w:rPr>
          <w:rFonts w:hint="eastAsia"/>
          <w:kern w:val="0"/>
        </w:rPr>
        <w:tab/>
      </w:r>
      <w:r w:rsidR="00496B16">
        <w:rPr>
          <w:rFonts w:hint="eastAsia"/>
          <w:kern w:val="0"/>
        </w:rPr>
        <w:t>多治見市</w:t>
      </w:r>
      <w:r w:rsidR="000820E7">
        <w:rPr>
          <w:rFonts w:hint="eastAsia"/>
          <w:kern w:val="0"/>
        </w:rPr>
        <w:t>前畑町</w:t>
      </w:r>
      <w:r w:rsidR="000820E7">
        <w:rPr>
          <w:rFonts w:hint="eastAsia"/>
          <w:kern w:val="0"/>
        </w:rPr>
        <w:t>5</w:t>
      </w:r>
      <w:r w:rsidR="000820E7">
        <w:rPr>
          <w:rFonts w:hint="eastAsia"/>
          <w:kern w:val="0"/>
        </w:rPr>
        <w:t>丁目地内</w:t>
      </w:r>
    </w:p>
    <w:p w:rsidR="00C63FF4" w:rsidRDefault="00EB0D68" w:rsidP="00AE7A4B">
      <w:pPr>
        <w:ind w:leftChars="200" w:left="420"/>
        <w:jc w:val="left"/>
        <w:rPr>
          <w:kern w:val="0"/>
        </w:rPr>
      </w:pPr>
      <w:r>
        <w:rPr>
          <w:rFonts w:hint="eastAsia"/>
          <w:kern w:val="0"/>
        </w:rPr>
        <w:t>事業内容</w:t>
      </w:r>
      <w:r w:rsidR="00496B16">
        <w:rPr>
          <w:rFonts w:hint="eastAsia"/>
          <w:kern w:val="0"/>
        </w:rPr>
        <w:tab/>
      </w:r>
      <w:r w:rsidR="00C63FF4" w:rsidRPr="00C63FF4">
        <w:rPr>
          <w:rFonts w:hint="eastAsia"/>
          <w:kern w:val="0"/>
        </w:rPr>
        <w:t>雑用水配管</w:t>
      </w:r>
      <w:r w:rsidR="00AE7A4B">
        <w:rPr>
          <w:rFonts w:hint="eastAsia"/>
          <w:kern w:val="0"/>
        </w:rPr>
        <w:t>敷設</w:t>
      </w:r>
      <w:r w:rsidR="00C63FF4">
        <w:rPr>
          <w:kern w:val="0"/>
        </w:rPr>
        <w:tab/>
      </w:r>
      <w:r w:rsidR="00C63FF4">
        <w:rPr>
          <w:kern w:val="0"/>
        </w:rPr>
        <w:tab/>
      </w:r>
      <w:r w:rsidR="00C63FF4">
        <w:rPr>
          <w:kern w:val="0"/>
        </w:rPr>
        <w:tab/>
      </w:r>
      <w:r w:rsidR="00C63FF4">
        <w:rPr>
          <w:kern w:val="0"/>
        </w:rPr>
        <w:tab/>
      </w:r>
      <w:r w:rsidR="00C63FF4">
        <w:rPr>
          <w:kern w:val="0"/>
        </w:rPr>
        <w:tab/>
      </w:r>
      <w:r w:rsidR="00AE7A4B">
        <w:rPr>
          <w:kern w:val="0"/>
        </w:rPr>
        <w:tab/>
      </w:r>
      <w:r w:rsidR="00C63FF4">
        <w:rPr>
          <w:rFonts w:hint="eastAsia"/>
          <w:kern w:val="0"/>
        </w:rPr>
        <w:t>1</w:t>
      </w:r>
      <w:r w:rsidR="00C63FF4">
        <w:rPr>
          <w:rFonts w:hint="eastAsia"/>
          <w:kern w:val="0"/>
        </w:rPr>
        <w:t>式</w:t>
      </w:r>
    </w:p>
    <w:p w:rsidR="00C63FF4" w:rsidRDefault="00C63FF4" w:rsidP="00C63FF4">
      <w:pPr>
        <w:ind w:leftChars="500" w:left="1050" w:firstLineChars="500" w:firstLine="1050"/>
        <w:jc w:val="left"/>
        <w:rPr>
          <w:kern w:val="0"/>
        </w:rPr>
      </w:pPr>
      <w:r>
        <w:rPr>
          <w:rFonts w:hint="eastAsia"/>
          <w:kern w:val="0"/>
        </w:rPr>
        <w:t>配管</w:t>
      </w:r>
    </w:p>
    <w:p w:rsidR="00C63FF4" w:rsidRDefault="00AE7A4B" w:rsidP="00C63FF4">
      <w:pPr>
        <w:ind w:leftChars="500" w:left="1050" w:firstLineChars="600" w:firstLine="1260"/>
        <w:jc w:val="left"/>
        <w:rPr>
          <w:kern w:val="0"/>
        </w:rPr>
      </w:pPr>
      <w:r>
        <w:rPr>
          <w:rFonts w:hint="eastAsia"/>
          <w:kern w:val="0"/>
        </w:rPr>
        <w:t>SGP-VB</w:t>
      </w:r>
      <w:r>
        <w:rPr>
          <w:rFonts w:hint="eastAsia"/>
          <w:kern w:val="0"/>
        </w:rPr>
        <w:t xml:space="preserve">　</w:t>
      </w:r>
      <w:r w:rsidR="00C63FF4" w:rsidRPr="00C63FF4">
        <w:rPr>
          <w:rFonts w:hint="eastAsia"/>
          <w:kern w:val="0"/>
        </w:rPr>
        <w:t>80A 65A 50A 25A</w:t>
      </w:r>
      <w:r w:rsidR="00C63FF4">
        <w:rPr>
          <w:kern w:val="0"/>
        </w:rPr>
        <w:tab/>
      </w:r>
      <w:r w:rsidR="00C63FF4">
        <w:rPr>
          <w:kern w:val="0"/>
        </w:rPr>
        <w:tab/>
      </w:r>
      <w:r w:rsidR="00C63FF4">
        <w:rPr>
          <w:rFonts w:hint="eastAsia"/>
          <w:kern w:val="0"/>
        </w:rPr>
        <w:t>1</w:t>
      </w:r>
      <w:r w:rsidR="00C63FF4">
        <w:rPr>
          <w:rFonts w:hint="eastAsia"/>
          <w:kern w:val="0"/>
        </w:rPr>
        <w:t>式</w:t>
      </w:r>
    </w:p>
    <w:p w:rsidR="00C63FF4" w:rsidRDefault="00C63FF4" w:rsidP="00C63FF4">
      <w:pPr>
        <w:ind w:leftChars="500" w:left="1050" w:firstLineChars="500" w:firstLine="1050"/>
        <w:jc w:val="left"/>
        <w:rPr>
          <w:kern w:val="0"/>
        </w:rPr>
      </w:pPr>
      <w:r>
        <w:rPr>
          <w:rFonts w:hint="eastAsia"/>
          <w:kern w:val="0"/>
        </w:rPr>
        <w:t xml:space="preserve">ゲートバルブ　</w:t>
      </w:r>
      <w:r>
        <w:rPr>
          <w:kern w:val="0"/>
        </w:rPr>
        <w:tab/>
      </w:r>
      <w:r>
        <w:rPr>
          <w:kern w:val="0"/>
        </w:rPr>
        <w:tab/>
      </w:r>
      <w:r>
        <w:rPr>
          <w:kern w:val="0"/>
        </w:rPr>
        <w:tab/>
      </w:r>
    </w:p>
    <w:p w:rsidR="00C63FF4" w:rsidRDefault="00C63FF4" w:rsidP="00C63FF4">
      <w:pPr>
        <w:ind w:left="1260" w:firstLineChars="500" w:firstLine="1050"/>
        <w:jc w:val="left"/>
        <w:rPr>
          <w:kern w:val="0"/>
        </w:rPr>
      </w:pPr>
      <w:r>
        <w:rPr>
          <w:rFonts w:hint="eastAsia"/>
          <w:kern w:val="0"/>
        </w:rPr>
        <w:t>80A</w:t>
      </w:r>
      <w:r>
        <w:rPr>
          <w:rFonts w:hint="eastAsia"/>
          <w:kern w:val="0"/>
        </w:rPr>
        <w:t xml:space="preserve">　フランジ　</w:t>
      </w:r>
      <w:r>
        <w:rPr>
          <w:rFonts w:hint="eastAsia"/>
          <w:kern w:val="0"/>
        </w:rPr>
        <w:t>10K</w:t>
      </w:r>
      <w:r>
        <w:rPr>
          <w:rFonts w:hint="eastAsia"/>
          <w:kern w:val="0"/>
        </w:rPr>
        <w:t xml:space="preserve">　ナイロンライニング　</w:t>
      </w:r>
      <w:r>
        <w:rPr>
          <w:kern w:val="0"/>
        </w:rPr>
        <w:tab/>
      </w:r>
      <w:r>
        <w:rPr>
          <w:rFonts w:hint="eastAsia"/>
          <w:kern w:val="0"/>
        </w:rPr>
        <w:t>3</w:t>
      </w:r>
      <w:r>
        <w:rPr>
          <w:rFonts w:hint="eastAsia"/>
          <w:kern w:val="0"/>
        </w:rPr>
        <w:t>個</w:t>
      </w:r>
    </w:p>
    <w:p w:rsidR="00C63FF4" w:rsidRDefault="00C63FF4" w:rsidP="00C63FF4">
      <w:pPr>
        <w:ind w:left="1470" w:firstLineChars="300" w:firstLine="630"/>
        <w:jc w:val="left"/>
        <w:rPr>
          <w:kern w:val="0"/>
        </w:rPr>
      </w:pPr>
      <w:r>
        <w:rPr>
          <w:rFonts w:hint="eastAsia"/>
          <w:kern w:val="0"/>
        </w:rPr>
        <w:t>ボールバルブ</w:t>
      </w:r>
    </w:p>
    <w:p w:rsidR="00C63FF4" w:rsidRDefault="00C63FF4" w:rsidP="004010AD">
      <w:pPr>
        <w:ind w:leftChars="500" w:left="1050" w:firstLineChars="300" w:firstLine="630"/>
        <w:jc w:val="left"/>
        <w:rPr>
          <w:kern w:val="0"/>
        </w:rPr>
      </w:pPr>
      <w:r>
        <w:rPr>
          <w:rFonts w:hint="eastAsia"/>
          <w:kern w:val="0"/>
        </w:rPr>
        <w:t xml:space="preserve">　　　</w:t>
      </w:r>
      <w:r>
        <w:rPr>
          <w:rFonts w:hint="eastAsia"/>
          <w:kern w:val="0"/>
        </w:rPr>
        <w:t>50A</w:t>
      </w:r>
      <w:r>
        <w:rPr>
          <w:rFonts w:hint="eastAsia"/>
          <w:kern w:val="0"/>
        </w:rPr>
        <w:t xml:space="preserve">　ねじ　</w:t>
      </w:r>
      <w:r>
        <w:rPr>
          <w:rFonts w:hint="eastAsia"/>
          <w:kern w:val="0"/>
        </w:rPr>
        <w:t>10K</w:t>
      </w:r>
      <w:r>
        <w:rPr>
          <w:rFonts w:hint="eastAsia"/>
          <w:kern w:val="0"/>
        </w:rPr>
        <w:t xml:space="preserve">　コア内蔵</w:t>
      </w:r>
      <w:r>
        <w:rPr>
          <w:kern w:val="0"/>
        </w:rPr>
        <w:tab/>
      </w:r>
      <w:r>
        <w:rPr>
          <w:kern w:val="0"/>
        </w:rPr>
        <w:tab/>
      </w:r>
      <w:r>
        <w:rPr>
          <w:kern w:val="0"/>
        </w:rPr>
        <w:tab/>
      </w:r>
      <w:r>
        <w:rPr>
          <w:rFonts w:hint="eastAsia"/>
          <w:kern w:val="0"/>
        </w:rPr>
        <w:t>4</w:t>
      </w:r>
      <w:r>
        <w:rPr>
          <w:rFonts w:hint="eastAsia"/>
          <w:kern w:val="0"/>
        </w:rPr>
        <w:t>個</w:t>
      </w:r>
    </w:p>
    <w:p w:rsidR="00C63FF4" w:rsidRDefault="00C63FF4" w:rsidP="00C63FF4">
      <w:pPr>
        <w:ind w:leftChars="500" w:left="1050" w:firstLineChars="300" w:firstLine="630"/>
        <w:jc w:val="left"/>
        <w:rPr>
          <w:kern w:val="0"/>
        </w:rPr>
      </w:pPr>
      <w:r>
        <w:rPr>
          <w:rFonts w:hint="eastAsia"/>
          <w:kern w:val="0"/>
        </w:rPr>
        <w:t xml:space="preserve">　　　</w:t>
      </w:r>
      <w:r>
        <w:rPr>
          <w:rFonts w:hint="eastAsia"/>
          <w:kern w:val="0"/>
        </w:rPr>
        <w:t>25A</w:t>
      </w:r>
      <w:r>
        <w:rPr>
          <w:rFonts w:hint="eastAsia"/>
          <w:kern w:val="0"/>
        </w:rPr>
        <w:t xml:space="preserve">　ねじ　</w:t>
      </w:r>
      <w:r>
        <w:rPr>
          <w:rFonts w:hint="eastAsia"/>
          <w:kern w:val="0"/>
        </w:rPr>
        <w:t>10K</w:t>
      </w:r>
      <w:r>
        <w:rPr>
          <w:rFonts w:hint="eastAsia"/>
          <w:kern w:val="0"/>
        </w:rPr>
        <w:t xml:space="preserve">　コア内蔵</w:t>
      </w:r>
      <w:r>
        <w:rPr>
          <w:kern w:val="0"/>
        </w:rPr>
        <w:tab/>
      </w:r>
      <w:r>
        <w:rPr>
          <w:kern w:val="0"/>
        </w:rPr>
        <w:tab/>
      </w:r>
      <w:r>
        <w:rPr>
          <w:kern w:val="0"/>
        </w:rPr>
        <w:tab/>
      </w:r>
      <w:r>
        <w:rPr>
          <w:rFonts w:hint="eastAsia"/>
          <w:kern w:val="0"/>
        </w:rPr>
        <w:t>2</w:t>
      </w:r>
      <w:r>
        <w:rPr>
          <w:rFonts w:hint="eastAsia"/>
          <w:kern w:val="0"/>
        </w:rPr>
        <w:t>個</w:t>
      </w:r>
    </w:p>
    <w:p w:rsidR="00C63FF4" w:rsidRDefault="00C63FF4" w:rsidP="00C63FF4">
      <w:pPr>
        <w:ind w:leftChars="500" w:left="1050" w:firstLineChars="500" w:firstLine="1050"/>
        <w:jc w:val="left"/>
        <w:rPr>
          <w:kern w:val="0"/>
        </w:rPr>
      </w:pPr>
      <w:r>
        <w:rPr>
          <w:rFonts w:hint="eastAsia"/>
          <w:kern w:val="0"/>
        </w:rPr>
        <w:t xml:space="preserve">メカニカル管継手　</w:t>
      </w:r>
      <w:r>
        <w:rPr>
          <w:kern w:val="0"/>
        </w:rPr>
        <w:tab/>
      </w:r>
      <w:r>
        <w:rPr>
          <w:kern w:val="0"/>
        </w:rPr>
        <w:tab/>
      </w:r>
    </w:p>
    <w:p w:rsidR="00C63FF4" w:rsidRDefault="00C63FF4" w:rsidP="00C63FF4">
      <w:pPr>
        <w:ind w:left="1260" w:firstLineChars="500" w:firstLine="1050"/>
        <w:jc w:val="left"/>
        <w:rPr>
          <w:kern w:val="0"/>
        </w:rPr>
      </w:pPr>
      <w:r>
        <w:rPr>
          <w:rFonts w:hint="eastAsia"/>
          <w:kern w:val="0"/>
        </w:rPr>
        <w:t>80A</w:t>
      </w:r>
      <w:r>
        <w:rPr>
          <w:rFonts w:hint="eastAsia"/>
          <w:kern w:val="0"/>
        </w:rPr>
        <w:t xml:space="preserve">　ストラブ・</w:t>
      </w:r>
      <w:r w:rsidRPr="00C63FF4">
        <w:rPr>
          <w:rFonts w:hint="eastAsia"/>
          <w:kern w:val="0"/>
        </w:rPr>
        <w:t>グリップ</w:t>
      </w:r>
      <w:r>
        <w:rPr>
          <w:rFonts w:hint="eastAsia"/>
          <w:kern w:val="0"/>
        </w:rPr>
        <w:t xml:space="preserve">　</w:t>
      </w:r>
      <w:r>
        <w:rPr>
          <w:kern w:val="0"/>
        </w:rPr>
        <w:tab/>
      </w:r>
      <w:r>
        <w:rPr>
          <w:kern w:val="0"/>
        </w:rPr>
        <w:tab/>
      </w:r>
      <w:r>
        <w:rPr>
          <w:kern w:val="0"/>
        </w:rPr>
        <w:tab/>
      </w:r>
      <w:r>
        <w:rPr>
          <w:rFonts w:hint="eastAsia"/>
          <w:kern w:val="0"/>
        </w:rPr>
        <w:t>2</w:t>
      </w:r>
      <w:r>
        <w:rPr>
          <w:rFonts w:hint="eastAsia"/>
          <w:kern w:val="0"/>
        </w:rPr>
        <w:t>個</w:t>
      </w:r>
    </w:p>
    <w:p w:rsidR="00C63FF4" w:rsidRDefault="00C63FF4" w:rsidP="00C63FF4">
      <w:pPr>
        <w:ind w:leftChars="500" w:left="1050" w:firstLineChars="300" w:firstLine="630"/>
        <w:jc w:val="left"/>
        <w:rPr>
          <w:kern w:val="0"/>
        </w:rPr>
      </w:pPr>
      <w:r>
        <w:rPr>
          <w:rFonts w:hint="eastAsia"/>
          <w:kern w:val="0"/>
        </w:rPr>
        <w:t xml:space="preserve">　　　</w:t>
      </w:r>
      <w:r>
        <w:rPr>
          <w:rFonts w:hint="eastAsia"/>
          <w:kern w:val="0"/>
        </w:rPr>
        <w:t>50A</w:t>
      </w:r>
      <w:r>
        <w:rPr>
          <w:rFonts w:hint="eastAsia"/>
          <w:kern w:val="0"/>
        </w:rPr>
        <w:t xml:space="preserve">　ストラブ・</w:t>
      </w:r>
      <w:r w:rsidRPr="00C63FF4">
        <w:rPr>
          <w:rFonts w:hint="eastAsia"/>
          <w:kern w:val="0"/>
        </w:rPr>
        <w:t>グリップ</w:t>
      </w:r>
      <w:r>
        <w:rPr>
          <w:kern w:val="0"/>
        </w:rPr>
        <w:tab/>
      </w:r>
      <w:r>
        <w:rPr>
          <w:kern w:val="0"/>
        </w:rPr>
        <w:tab/>
      </w:r>
      <w:r>
        <w:rPr>
          <w:kern w:val="0"/>
        </w:rPr>
        <w:tab/>
      </w:r>
      <w:r>
        <w:rPr>
          <w:rFonts w:hint="eastAsia"/>
          <w:kern w:val="0"/>
        </w:rPr>
        <w:t>1</w:t>
      </w:r>
      <w:r>
        <w:rPr>
          <w:rFonts w:hint="eastAsia"/>
          <w:kern w:val="0"/>
        </w:rPr>
        <w:t>個</w:t>
      </w:r>
    </w:p>
    <w:p w:rsidR="00C63FF4" w:rsidRDefault="00C63FF4" w:rsidP="004010AD">
      <w:pPr>
        <w:ind w:leftChars="500" w:left="1050" w:firstLineChars="300" w:firstLine="630"/>
        <w:jc w:val="left"/>
        <w:rPr>
          <w:kern w:val="0"/>
        </w:rPr>
      </w:pPr>
      <w:r>
        <w:rPr>
          <w:rFonts w:hint="eastAsia"/>
          <w:kern w:val="0"/>
        </w:rPr>
        <w:t xml:space="preserve">　</w:t>
      </w:r>
      <w:r w:rsidRPr="00C63FF4">
        <w:rPr>
          <w:rFonts w:hint="eastAsia"/>
          <w:kern w:val="0"/>
        </w:rPr>
        <w:t>既設管撤去</w:t>
      </w:r>
      <w:r>
        <w:rPr>
          <w:kern w:val="0"/>
        </w:rPr>
        <w:tab/>
      </w:r>
      <w:r>
        <w:rPr>
          <w:kern w:val="0"/>
        </w:rPr>
        <w:tab/>
      </w:r>
      <w:r>
        <w:rPr>
          <w:kern w:val="0"/>
        </w:rPr>
        <w:tab/>
      </w:r>
      <w:r>
        <w:rPr>
          <w:kern w:val="0"/>
        </w:rPr>
        <w:tab/>
      </w:r>
      <w:r>
        <w:rPr>
          <w:kern w:val="0"/>
        </w:rPr>
        <w:tab/>
      </w:r>
      <w:r w:rsidR="00AE7A4B">
        <w:rPr>
          <w:kern w:val="0"/>
        </w:rPr>
        <w:tab/>
      </w:r>
      <w:r>
        <w:rPr>
          <w:rFonts w:hint="eastAsia"/>
          <w:kern w:val="0"/>
        </w:rPr>
        <w:t>1</w:t>
      </w:r>
      <w:r>
        <w:rPr>
          <w:rFonts w:hint="eastAsia"/>
          <w:kern w:val="0"/>
        </w:rPr>
        <w:t>式</w:t>
      </w:r>
    </w:p>
    <w:p w:rsidR="00C63FF4" w:rsidRDefault="00C63FF4" w:rsidP="004010AD">
      <w:pPr>
        <w:ind w:leftChars="500" w:left="1050" w:firstLineChars="300" w:firstLine="630"/>
        <w:jc w:val="left"/>
        <w:rPr>
          <w:kern w:val="0"/>
        </w:rPr>
      </w:pPr>
      <w:r>
        <w:rPr>
          <w:rFonts w:hint="eastAsia"/>
          <w:kern w:val="0"/>
        </w:rPr>
        <w:t xml:space="preserve">　</w:t>
      </w:r>
      <w:r w:rsidRPr="00C63FF4">
        <w:rPr>
          <w:rFonts w:hint="eastAsia"/>
          <w:kern w:val="0"/>
        </w:rPr>
        <w:t>アスベスト調査</w:t>
      </w:r>
      <w:r>
        <w:rPr>
          <w:kern w:val="0"/>
        </w:rPr>
        <w:tab/>
      </w:r>
      <w:r>
        <w:rPr>
          <w:kern w:val="0"/>
        </w:rPr>
        <w:tab/>
      </w:r>
      <w:r>
        <w:rPr>
          <w:kern w:val="0"/>
        </w:rPr>
        <w:tab/>
      </w:r>
      <w:r>
        <w:rPr>
          <w:kern w:val="0"/>
        </w:rPr>
        <w:tab/>
      </w:r>
      <w:r w:rsidR="00AE7A4B">
        <w:rPr>
          <w:kern w:val="0"/>
        </w:rPr>
        <w:tab/>
      </w:r>
      <w:r>
        <w:rPr>
          <w:rFonts w:hint="eastAsia"/>
          <w:kern w:val="0"/>
        </w:rPr>
        <w:t>1</w:t>
      </w:r>
      <w:r>
        <w:rPr>
          <w:rFonts w:hint="eastAsia"/>
          <w:kern w:val="0"/>
        </w:rPr>
        <w:t>式</w:t>
      </w:r>
    </w:p>
    <w:p w:rsidR="00C63FF4" w:rsidRDefault="00C63FF4" w:rsidP="004010AD">
      <w:pPr>
        <w:ind w:leftChars="500" w:left="1050" w:firstLineChars="300" w:firstLine="630"/>
        <w:jc w:val="left"/>
        <w:rPr>
          <w:kern w:val="0"/>
        </w:rPr>
      </w:pPr>
      <w:r>
        <w:rPr>
          <w:rFonts w:hint="eastAsia"/>
          <w:kern w:val="0"/>
        </w:rPr>
        <w:t xml:space="preserve">　</w:t>
      </w:r>
      <w:r w:rsidRPr="00C63FF4">
        <w:rPr>
          <w:rFonts w:hint="eastAsia"/>
          <w:kern w:val="0"/>
        </w:rPr>
        <w:t>アスベスト処分</w:t>
      </w:r>
      <w:r>
        <w:rPr>
          <w:kern w:val="0"/>
        </w:rPr>
        <w:tab/>
      </w:r>
      <w:r>
        <w:rPr>
          <w:kern w:val="0"/>
        </w:rPr>
        <w:tab/>
      </w:r>
      <w:r>
        <w:rPr>
          <w:kern w:val="0"/>
        </w:rPr>
        <w:tab/>
      </w:r>
      <w:r>
        <w:rPr>
          <w:kern w:val="0"/>
        </w:rPr>
        <w:tab/>
      </w:r>
      <w:r w:rsidR="00AE7A4B">
        <w:rPr>
          <w:kern w:val="0"/>
        </w:rPr>
        <w:tab/>
      </w:r>
      <w:r>
        <w:rPr>
          <w:rFonts w:hint="eastAsia"/>
          <w:kern w:val="0"/>
        </w:rPr>
        <w:t>1</w:t>
      </w:r>
      <w:r>
        <w:rPr>
          <w:rFonts w:hint="eastAsia"/>
          <w:kern w:val="0"/>
        </w:rPr>
        <w:t>式</w:t>
      </w:r>
    </w:p>
    <w:p w:rsidR="00C63FF4" w:rsidRDefault="00C63FF4" w:rsidP="00C63FF4">
      <w:pPr>
        <w:ind w:leftChars="500" w:left="1050" w:firstLineChars="400" w:firstLine="840"/>
        <w:jc w:val="left"/>
        <w:rPr>
          <w:kern w:val="0"/>
        </w:rPr>
      </w:pPr>
      <w:r>
        <w:rPr>
          <w:rFonts w:hint="eastAsia"/>
          <w:kern w:val="0"/>
        </w:rPr>
        <w:t>その他付帯作業</w:t>
      </w:r>
      <w:r>
        <w:rPr>
          <w:kern w:val="0"/>
        </w:rPr>
        <w:tab/>
      </w:r>
      <w:r>
        <w:rPr>
          <w:kern w:val="0"/>
        </w:rPr>
        <w:tab/>
      </w:r>
      <w:r>
        <w:rPr>
          <w:kern w:val="0"/>
        </w:rPr>
        <w:tab/>
      </w:r>
      <w:r>
        <w:rPr>
          <w:kern w:val="0"/>
        </w:rPr>
        <w:tab/>
      </w:r>
      <w:r w:rsidR="00AE7A4B">
        <w:rPr>
          <w:kern w:val="0"/>
        </w:rPr>
        <w:tab/>
      </w:r>
      <w:r>
        <w:rPr>
          <w:rFonts w:hint="eastAsia"/>
          <w:kern w:val="0"/>
        </w:rPr>
        <w:t>1</w:t>
      </w:r>
      <w:r>
        <w:rPr>
          <w:rFonts w:hint="eastAsia"/>
          <w:kern w:val="0"/>
        </w:rPr>
        <w:t>式</w:t>
      </w:r>
    </w:p>
    <w:p w:rsidR="006B2278" w:rsidRDefault="006B2278" w:rsidP="004010AD">
      <w:pPr>
        <w:ind w:leftChars="500" w:left="1050" w:firstLineChars="300" w:firstLine="630"/>
        <w:jc w:val="left"/>
        <w:rPr>
          <w:kern w:val="0"/>
        </w:rPr>
      </w:pPr>
    </w:p>
    <w:p w:rsidR="00D76D86" w:rsidRDefault="00E51239" w:rsidP="00E51239">
      <w:pPr>
        <w:ind w:leftChars="200" w:left="420"/>
        <w:jc w:val="left"/>
      </w:pPr>
      <w:r>
        <w:rPr>
          <w:rFonts w:hint="eastAsia"/>
        </w:rPr>
        <w:t>その他</w:t>
      </w:r>
    </w:p>
    <w:p w:rsidR="00BD348E" w:rsidRDefault="004010AD" w:rsidP="00BD348E">
      <w:pPr>
        <w:pStyle w:val="a8"/>
        <w:numPr>
          <w:ilvl w:val="0"/>
          <w:numId w:val="17"/>
        </w:numPr>
        <w:ind w:leftChars="0"/>
        <w:jc w:val="left"/>
      </w:pPr>
      <w:r>
        <w:rPr>
          <w:rFonts w:hint="eastAsia"/>
        </w:rPr>
        <w:t>本</w:t>
      </w:r>
      <w:r w:rsidR="00CE6E93">
        <w:rPr>
          <w:rFonts w:hint="eastAsia"/>
        </w:rPr>
        <w:t>修繕</w:t>
      </w:r>
      <w:r w:rsidR="00BD348E" w:rsidRPr="00442DB5">
        <w:rPr>
          <w:rFonts w:hint="eastAsia"/>
        </w:rPr>
        <w:t>は</w:t>
      </w:r>
      <w:r w:rsidR="00BD348E">
        <w:rPr>
          <w:rFonts w:hint="eastAsia"/>
        </w:rPr>
        <w:t>既存施設の運用に支障のない様に十分留意するとともに、既存施設の一時的な撤去、移設などを行う場合は監督員と協議の上、運転停止ができるだけ短時間となるよう配慮すること。</w:t>
      </w:r>
    </w:p>
    <w:p w:rsidR="006B2278" w:rsidRDefault="000208DA" w:rsidP="00BD348E">
      <w:pPr>
        <w:pStyle w:val="a8"/>
        <w:numPr>
          <w:ilvl w:val="0"/>
          <w:numId w:val="17"/>
        </w:numPr>
        <w:ind w:leftChars="0"/>
        <w:jc w:val="left"/>
      </w:pPr>
      <w:r>
        <w:rPr>
          <w:rFonts w:hint="eastAsia"/>
        </w:rPr>
        <w:t>施行</w:t>
      </w:r>
      <w:r w:rsidR="006B2278">
        <w:rPr>
          <w:rFonts w:hint="eastAsia"/>
        </w:rPr>
        <w:t>に必要な</w:t>
      </w:r>
      <w:r w:rsidR="00E820FD">
        <w:rPr>
          <w:rFonts w:hint="eastAsia"/>
        </w:rPr>
        <w:t>軽微な土木工事</w:t>
      </w:r>
      <w:r w:rsidR="006B2278">
        <w:rPr>
          <w:rFonts w:hint="eastAsia"/>
        </w:rPr>
        <w:t>も本</w:t>
      </w:r>
      <w:r w:rsidR="00CE6E93">
        <w:rPr>
          <w:rFonts w:hint="eastAsia"/>
        </w:rPr>
        <w:t>修繕</w:t>
      </w:r>
      <w:r w:rsidR="006B2278">
        <w:rPr>
          <w:rFonts w:hint="eastAsia"/>
        </w:rPr>
        <w:t>に含む。</w:t>
      </w:r>
    </w:p>
    <w:p w:rsidR="000208DA" w:rsidRDefault="000208DA" w:rsidP="00BD348E">
      <w:pPr>
        <w:pStyle w:val="a8"/>
        <w:numPr>
          <w:ilvl w:val="0"/>
          <w:numId w:val="17"/>
        </w:numPr>
        <w:ind w:leftChars="0"/>
        <w:jc w:val="left"/>
      </w:pPr>
      <w:r>
        <w:rPr>
          <w:rFonts w:hint="eastAsia"/>
        </w:rPr>
        <w:t>施行に必要な既設配管</w:t>
      </w:r>
      <w:r w:rsidR="00AE7A4B">
        <w:rPr>
          <w:rFonts w:hint="eastAsia"/>
        </w:rPr>
        <w:t>との接続、</w:t>
      </w:r>
      <w:r>
        <w:rPr>
          <w:rFonts w:hint="eastAsia"/>
        </w:rPr>
        <w:t>復旧</w:t>
      </w:r>
      <w:r w:rsidR="00AE7A4B">
        <w:rPr>
          <w:rFonts w:hint="eastAsia"/>
        </w:rPr>
        <w:t>及び敷設に伴い不要となる既設配管の撤去</w:t>
      </w:r>
      <w:r>
        <w:rPr>
          <w:rFonts w:hint="eastAsia"/>
        </w:rPr>
        <w:t>も本</w:t>
      </w:r>
      <w:r w:rsidR="00CE6E93">
        <w:rPr>
          <w:rFonts w:hint="eastAsia"/>
        </w:rPr>
        <w:t>修繕</w:t>
      </w:r>
      <w:r>
        <w:rPr>
          <w:rFonts w:hint="eastAsia"/>
        </w:rPr>
        <w:t>に含む</w:t>
      </w:r>
    </w:p>
    <w:p w:rsidR="00AE7A4B" w:rsidRDefault="00AE7A4B" w:rsidP="00BD348E">
      <w:pPr>
        <w:pStyle w:val="a8"/>
        <w:numPr>
          <w:ilvl w:val="0"/>
          <w:numId w:val="17"/>
        </w:numPr>
        <w:ind w:leftChars="0"/>
        <w:jc w:val="left"/>
      </w:pPr>
      <w:r>
        <w:rPr>
          <w:rFonts w:hint="eastAsia"/>
        </w:rPr>
        <w:t>本修繕の対象となる既設配管部にはアスベストを含む製品が使用されている恐れがある</w:t>
      </w:r>
      <w:r w:rsidR="005601A7">
        <w:rPr>
          <w:rFonts w:hint="eastAsia"/>
        </w:rPr>
        <w:t>ため</w:t>
      </w:r>
      <w:r>
        <w:rPr>
          <w:rFonts w:hint="eastAsia"/>
        </w:rPr>
        <w:t>、</w:t>
      </w:r>
      <w:r w:rsidR="005601A7">
        <w:rPr>
          <w:rFonts w:hint="eastAsia"/>
        </w:rPr>
        <w:t>必要に応じて関係法令に基づき適正に処理すること。</w:t>
      </w:r>
    </w:p>
    <w:p w:rsidR="00BD348E" w:rsidRDefault="00BD348E" w:rsidP="00BD348E">
      <w:pPr>
        <w:pStyle w:val="a8"/>
        <w:numPr>
          <w:ilvl w:val="0"/>
          <w:numId w:val="17"/>
        </w:numPr>
        <w:ind w:leftChars="0"/>
        <w:jc w:val="left"/>
      </w:pPr>
      <w:r>
        <w:rPr>
          <w:rFonts w:hint="eastAsia"/>
          <w:sz w:val="22"/>
        </w:rPr>
        <w:t>契約書・特記仕様書の定めにない事項については、発注者に協議すること。</w:t>
      </w:r>
    </w:p>
    <w:p w:rsidR="00BD348E" w:rsidRDefault="00BD348E" w:rsidP="00BD348E">
      <w:pPr>
        <w:ind w:leftChars="200" w:left="420"/>
        <w:jc w:val="left"/>
        <w:rPr>
          <w:rFonts w:ascii="ＭＳ 明朝" w:hAnsi="ＭＳ 明朝"/>
          <w:sz w:val="22"/>
          <w:szCs w:val="22"/>
        </w:rPr>
      </w:pPr>
      <w:r>
        <w:rPr>
          <w:rFonts w:ascii="ＭＳ 明朝" w:hAnsi="ＭＳ 明朝" w:hint="eastAsia"/>
          <w:sz w:val="22"/>
          <w:szCs w:val="22"/>
        </w:rPr>
        <w:lastRenderedPageBreak/>
        <w:t>環境への配慮</w:t>
      </w:r>
    </w:p>
    <w:p w:rsidR="00BD348E" w:rsidRDefault="00BD348E" w:rsidP="00BD348E">
      <w:pPr>
        <w:pStyle w:val="a8"/>
        <w:numPr>
          <w:ilvl w:val="0"/>
          <w:numId w:val="18"/>
        </w:numPr>
        <w:ind w:leftChars="0"/>
        <w:jc w:val="left"/>
        <w:rPr>
          <w:rFonts w:ascii="ＭＳ 明朝" w:hAnsi="ＭＳ 明朝"/>
          <w:sz w:val="22"/>
          <w:szCs w:val="22"/>
        </w:rPr>
      </w:pPr>
      <w:r w:rsidRPr="00BE6199">
        <w:rPr>
          <w:rFonts w:ascii="ＭＳ 明朝" w:hAnsi="ＭＳ 明朝" w:hint="eastAsia"/>
          <w:sz w:val="22"/>
          <w:szCs w:val="22"/>
        </w:rPr>
        <w:t>本</w:t>
      </w:r>
      <w:r w:rsidR="00211294">
        <w:rPr>
          <w:rFonts w:ascii="ＭＳ 明朝" w:hAnsi="ＭＳ 明朝" w:hint="eastAsia"/>
          <w:sz w:val="22"/>
          <w:szCs w:val="22"/>
        </w:rPr>
        <w:t>修繕</w:t>
      </w:r>
      <w:bookmarkStart w:id="0" w:name="_GoBack"/>
      <w:bookmarkEnd w:id="0"/>
      <w:r w:rsidRPr="00BE6199">
        <w:rPr>
          <w:rFonts w:ascii="ＭＳ 明朝" w:hAnsi="ＭＳ 明朝" w:hint="eastAsia"/>
          <w:sz w:val="22"/>
          <w:szCs w:val="22"/>
        </w:rPr>
        <w:t>においての発生した廃棄物については産廃処分・リサイクル等、発生品に応じて適正に処分すること。</w:t>
      </w:r>
    </w:p>
    <w:p w:rsidR="00BD348E" w:rsidRDefault="00BD348E" w:rsidP="00BD348E">
      <w:pPr>
        <w:pStyle w:val="a8"/>
        <w:numPr>
          <w:ilvl w:val="0"/>
          <w:numId w:val="18"/>
        </w:numPr>
        <w:ind w:leftChars="0"/>
        <w:jc w:val="left"/>
        <w:rPr>
          <w:rFonts w:ascii="ＭＳ 明朝" w:hAnsi="ＭＳ 明朝"/>
          <w:sz w:val="22"/>
          <w:szCs w:val="22"/>
        </w:rPr>
      </w:pPr>
      <w:r w:rsidRPr="00BE6199">
        <w:rPr>
          <w:rFonts w:ascii="ＭＳ 明朝" w:hAnsi="ＭＳ 明朝" w:hint="eastAsia"/>
          <w:sz w:val="22"/>
          <w:szCs w:val="22"/>
        </w:rPr>
        <w:t>必要な消耗品等の購入については、パッケージなどの少ないもの、リサイクルの容易なものを優先する。</w:t>
      </w:r>
    </w:p>
    <w:p w:rsidR="00BD348E" w:rsidRDefault="00BD348E" w:rsidP="00BD348E">
      <w:pPr>
        <w:pStyle w:val="a8"/>
        <w:numPr>
          <w:ilvl w:val="0"/>
          <w:numId w:val="18"/>
        </w:numPr>
        <w:ind w:leftChars="0"/>
        <w:jc w:val="left"/>
        <w:rPr>
          <w:rFonts w:ascii="ＭＳ 明朝" w:hAnsi="ＭＳ 明朝"/>
          <w:sz w:val="22"/>
          <w:szCs w:val="22"/>
        </w:rPr>
      </w:pPr>
      <w:r w:rsidRPr="00BE6199">
        <w:rPr>
          <w:rFonts w:ascii="ＭＳ 明朝" w:hAnsi="ＭＳ 明朝" w:hint="eastAsia"/>
          <w:sz w:val="22"/>
          <w:szCs w:val="22"/>
        </w:rPr>
        <w:t>文房具、その他消耗品についても再生品を優先利用するなど、グリーン購入に努めること。</w:t>
      </w:r>
    </w:p>
    <w:p w:rsidR="00BD348E" w:rsidRPr="00BD348E" w:rsidRDefault="00BD348E" w:rsidP="00BD348E">
      <w:pPr>
        <w:pStyle w:val="a8"/>
        <w:numPr>
          <w:ilvl w:val="0"/>
          <w:numId w:val="18"/>
        </w:numPr>
        <w:ind w:leftChars="0"/>
        <w:jc w:val="left"/>
        <w:rPr>
          <w:rFonts w:ascii="ＭＳ 明朝" w:hAnsi="ＭＳ 明朝"/>
          <w:sz w:val="22"/>
          <w:szCs w:val="22"/>
        </w:rPr>
      </w:pPr>
      <w:r w:rsidRPr="00BE6199">
        <w:rPr>
          <w:rFonts w:ascii="ＭＳ 明朝" w:hAnsi="ＭＳ 明朝" w:hint="eastAsia"/>
          <w:sz w:val="22"/>
          <w:szCs w:val="22"/>
        </w:rPr>
        <w:t>不必要なアイドリングはストップし環境に配慮すること。</w:t>
      </w:r>
    </w:p>
    <w:p w:rsidR="00BD348E" w:rsidRDefault="00BD348E" w:rsidP="00BD348E">
      <w:pPr>
        <w:ind w:leftChars="200" w:left="420"/>
        <w:jc w:val="left"/>
        <w:rPr>
          <w:rFonts w:ascii="ＭＳ 明朝" w:hAnsi="ＭＳ 明朝"/>
          <w:sz w:val="22"/>
          <w:szCs w:val="22"/>
        </w:rPr>
      </w:pPr>
    </w:p>
    <w:p w:rsidR="00BD348E" w:rsidRDefault="00BD348E" w:rsidP="00BD348E">
      <w:pPr>
        <w:ind w:leftChars="200" w:left="420"/>
        <w:jc w:val="left"/>
        <w:rPr>
          <w:rFonts w:ascii="ＭＳ 明朝" w:hAnsi="ＭＳ 明朝"/>
          <w:sz w:val="22"/>
          <w:szCs w:val="22"/>
        </w:rPr>
      </w:pPr>
      <w:r w:rsidRPr="0071537D">
        <w:rPr>
          <w:rFonts w:ascii="ＭＳ 明朝" w:hAnsi="ＭＳ 明朝" w:hint="eastAsia"/>
          <w:sz w:val="22"/>
          <w:szCs w:val="22"/>
        </w:rPr>
        <w:t>妨害又は不当要求に対する通報義務</w:t>
      </w:r>
    </w:p>
    <w:p w:rsidR="00BD348E" w:rsidRPr="00BD348E" w:rsidRDefault="00BD348E" w:rsidP="00BD348E">
      <w:pPr>
        <w:pStyle w:val="a8"/>
        <w:numPr>
          <w:ilvl w:val="0"/>
          <w:numId w:val="19"/>
        </w:numPr>
        <w:ind w:leftChars="0"/>
        <w:jc w:val="left"/>
      </w:pPr>
      <w:r w:rsidRPr="0067127F">
        <w:rPr>
          <w:rFonts w:hint="eastAsia"/>
          <w:sz w:val="22"/>
          <w:szCs w:val="22"/>
        </w:rPr>
        <w:t>受注者は契約の履行に当たり、暴力団又は暴力団員等から事実関係及び社会通念等に照らして合理的な理由が認められない不当若しくは違法な要求を受けた場合又は契約の適正な履行を妨害された場合は警察に通報しなければならない。なお、これらの不当介入を受けたにも関わらず通報しない場合は指名停止措置を講じることがある</w:t>
      </w:r>
      <w:r w:rsidRPr="0067127F">
        <w:rPr>
          <w:rFonts w:ascii="ＭＳ 明朝" w:hAnsi="ＭＳ 明朝" w:hint="eastAsia"/>
          <w:sz w:val="22"/>
          <w:szCs w:val="22"/>
        </w:rPr>
        <w:t>。</w:t>
      </w:r>
    </w:p>
    <w:p w:rsidR="00BD348E" w:rsidRDefault="00BD348E" w:rsidP="00BD348E">
      <w:pPr>
        <w:pStyle w:val="a8"/>
        <w:numPr>
          <w:ilvl w:val="0"/>
          <w:numId w:val="19"/>
        </w:numPr>
        <w:ind w:leftChars="0"/>
        <w:jc w:val="left"/>
      </w:pPr>
      <w:r w:rsidRPr="0067127F">
        <w:rPr>
          <w:rFonts w:hint="eastAsia"/>
          <w:sz w:val="22"/>
          <w:szCs w:val="22"/>
        </w:rPr>
        <w:t>受注者は暴力団又は暴力団員等による不当介入を受けたことに起因して履行期間内に契約内容を完了することができないときは、発注者に対して履行</w:t>
      </w:r>
      <w:r w:rsidRPr="000B6848">
        <w:rPr>
          <w:rFonts w:hint="eastAsia"/>
          <w:sz w:val="22"/>
          <w:szCs w:val="22"/>
        </w:rPr>
        <w:t>期間の延長を請求することができる。</w:t>
      </w:r>
    </w:p>
    <w:sectPr w:rsidR="00BD348E" w:rsidSect="007F050F">
      <w:pgSz w:w="11906" w:h="16838" w:code="9"/>
      <w:pgMar w:top="1418" w:right="1134" w:bottom="1134" w:left="1418" w:header="851" w:footer="992" w:gutter="0"/>
      <w:cols w:space="425"/>
      <w:docGrid w:type="lines" w:linePitch="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3CB9" w:rsidRDefault="00833CB9" w:rsidP="00261379">
      <w:r>
        <w:separator/>
      </w:r>
    </w:p>
  </w:endnote>
  <w:endnote w:type="continuationSeparator" w:id="0">
    <w:p w:rsidR="00833CB9" w:rsidRDefault="00833CB9" w:rsidP="00261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3CB9" w:rsidRDefault="00833CB9" w:rsidP="00261379">
      <w:r>
        <w:separator/>
      </w:r>
    </w:p>
  </w:footnote>
  <w:footnote w:type="continuationSeparator" w:id="0">
    <w:p w:rsidR="00833CB9" w:rsidRDefault="00833CB9" w:rsidP="002613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40649"/>
    <w:multiLevelType w:val="hybridMultilevel"/>
    <w:tmpl w:val="F22AB8AA"/>
    <w:lvl w:ilvl="0" w:tplc="C5AE308C">
      <w:start w:val="1"/>
      <w:numFmt w:val="decimal"/>
      <w:lvlText w:val="(%1)"/>
      <w:lvlJc w:val="left"/>
      <w:pPr>
        <w:ind w:left="1050" w:hanging="420"/>
      </w:pPr>
      <w:rPr>
        <w:rFonts w:asciiTheme="minorEastAsia" w:eastAsiaTheme="minorEastAsia" w:hAnsiTheme="minorEastAsia"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 w15:restartNumberingAfterBreak="0">
    <w:nsid w:val="1500595F"/>
    <w:multiLevelType w:val="hybridMultilevel"/>
    <w:tmpl w:val="D316A976"/>
    <w:lvl w:ilvl="0" w:tplc="611C0D96">
      <w:start w:val="1"/>
      <w:numFmt w:val="decimal"/>
      <w:lvlText w:val="(%1)"/>
      <w:lvlJc w:val="left"/>
      <w:pPr>
        <w:ind w:left="1050" w:hanging="420"/>
      </w:pPr>
      <w:rPr>
        <w:rFonts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 w15:restartNumberingAfterBreak="0">
    <w:nsid w:val="174743BD"/>
    <w:multiLevelType w:val="hybridMultilevel"/>
    <w:tmpl w:val="0A4A016E"/>
    <w:lvl w:ilvl="0" w:tplc="8924A19A">
      <w:numFmt w:val="bullet"/>
      <w:lvlText w:val="・"/>
      <w:lvlJc w:val="left"/>
      <w:pPr>
        <w:tabs>
          <w:tab w:val="num" w:pos="1989"/>
        </w:tabs>
        <w:ind w:left="1989" w:hanging="360"/>
      </w:pPr>
      <w:rPr>
        <w:rFonts w:ascii="ＭＳ 明朝" w:eastAsia="ＭＳ 明朝" w:hAnsi="ＭＳ 明朝" w:cs="Times New Roman" w:hint="eastAsia"/>
      </w:rPr>
    </w:lvl>
    <w:lvl w:ilvl="1" w:tplc="0409000B" w:tentative="1">
      <w:start w:val="1"/>
      <w:numFmt w:val="bullet"/>
      <w:lvlText w:val=""/>
      <w:lvlJc w:val="left"/>
      <w:pPr>
        <w:tabs>
          <w:tab w:val="num" w:pos="2469"/>
        </w:tabs>
        <w:ind w:left="2469" w:hanging="420"/>
      </w:pPr>
      <w:rPr>
        <w:rFonts w:ascii="Wingdings" w:hAnsi="Wingdings" w:hint="default"/>
      </w:rPr>
    </w:lvl>
    <w:lvl w:ilvl="2" w:tplc="0409000D" w:tentative="1">
      <w:start w:val="1"/>
      <w:numFmt w:val="bullet"/>
      <w:lvlText w:val=""/>
      <w:lvlJc w:val="left"/>
      <w:pPr>
        <w:tabs>
          <w:tab w:val="num" w:pos="2889"/>
        </w:tabs>
        <w:ind w:left="2889" w:hanging="420"/>
      </w:pPr>
      <w:rPr>
        <w:rFonts w:ascii="Wingdings" w:hAnsi="Wingdings" w:hint="default"/>
      </w:rPr>
    </w:lvl>
    <w:lvl w:ilvl="3" w:tplc="04090001" w:tentative="1">
      <w:start w:val="1"/>
      <w:numFmt w:val="bullet"/>
      <w:lvlText w:val=""/>
      <w:lvlJc w:val="left"/>
      <w:pPr>
        <w:tabs>
          <w:tab w:val="num" w:pos="3309"/>
        </w:tabs>
        <w:ind w:left="3309" w:hanging="420"/>
      </w:pPr>
      <w:rPr>
        <w:rFonts w:ascii="Wingdings" w:hAnsi="Wingdings" w:hint="default"/>
      </w:rPr>
    </w:lvl>
    <w:lvl w:ilvl="4" w:tplc="0409000B" w:tentative="1">
      <w:start w:val="1"/>
      <w:numFmt w:val="bullet"/>
      <w:lvlText w:val=""/>
      <w:lvlJc w:val="left"/>
      <w:pPr>
        <w:tabs>
          <w:tab w:val="num" w:pos="3729"/>
        </w:tabs>
        <w:ind w:left="3729" w:hanging="420"/>
      </w:pPr>
      <w:rPr>
        <w:rFonts w:ascii="Wingdings" w:hAnsi="Wingdings" w:hint="default"/>
      </w:rPr>
    </w:lvl>
    <w:lvl w:ilvl="5" w:tplc="0409000D" w:tentative="1">
      <w:start w:val="1"/>
      <w:numFmt w:val="bullet"/>
      <w:lvlText w:val=""/>
      <w:lvlJc w:val="left"/>
      <w:pPr>
        <w:tabs>
          <w:tab w:val="num" w:pos="4149"/>
        </w:tabs>
        <w:ind w:left="4149" w:hanging="420"/>
      </w:pPr>
      <w:rPr>
        <w:rFonts w:ascii="Wingdings" w:hAnsi="Wingdings" w:hint="default"/>
      </w:rPr>
    </w:lvl>
    <w:lvl w:ilvl="6" w:tplc="04090001" w:tentative="1">
      <w:start w:val="1"/>
      <w:numFmt w:val="bullet"/>
      <w:lvlText w:val=""/>
      <w:lvlJc w:val="left"/>
      <w:pPr>
        <w:tabs>
          <w:tab w:val="num" w:pos="4569"/>
        </w:tabs>
        <w:ind w:left="4569" w:hanging="420"/>
      </w:pPr>
      <w:rPr>
        <w:rFonts w:ascii="Wingdings" w:hAnsi="Wingdings" w:hint="default"/>
      </w:rPr>
    </w:lvl>
    <w:lvl w:ilvl="7" w:tplc="0409000B" w:tentative="1">
      <w:start w:val="1"/>
      <w:numFmt w:val="bullet"/>
      <w:lvlText w:val=""/>
      <w:lvlJc w:val="left"/>
      <w:pPr>
        <w:tabs>
          <w:tab w:val="num" w:pos="4989"/>
        </w:tabs>
        <w:ind w:left="4989" w:hanging="420"/>
      </w:pPr>
      <w:rPr>
        <w:rFonts w:ascii="Wingdings" w:hAnsi="Wingdings" w:hint="default"/>
      </w:rPr>
    </w:lvl>
    <w:lvl w:ilvl="8" w:tplc="0409000D" w:tentative="1">
      <w:start w:val="1"/>
      <w:numFmt w:val="bullet"/>
      <w:lvlText w:val=""/>
      <w:lvlJc w:val="left"/>
      <w:pPr>
        <w:tabs>
          <w:tab w:val="num" w:pos="5409"/>
        </w:tabs>
        <w:ind w:left="5409" w:hanging="420"/>
      </w:pPr>
      <w:rPr>
        <w:rFonts w:ascii="Wingdings" w:hAnsi="Wingdings" w:hint="default"/>
      </w:rPr>
    </w:lvl>
  </w:abstractNum>
  <w:abstractNum w:abstractNumId="3" w15:restartNumberingAfterBreak="0">
    <w:nsid w:val="1AED2909"/>
    <w:multiLevelType w:val="hybridMultilevel"/>
    <w:tmpl w:val="16D42ACE"/>
    <w:lvl w:ilvl="0" w:tplc="A69EAAA6">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210"/>
        </w:tabs>
        <w:ind w:left="-210" w:hanging="420"/>
      </w:pPr>
    </w:lvl>
    <w:lvl w:ilvl="2" w:tplc="04090011" w:tentative="1">
      <w:start w:val="1"/>
      <w:numFmt w:val="decimalEnclosedCircle"/>
      <w:lvlText w:val="%3"/>
      <w:lvlJc w:val="left"/>
      <w:pPr>
        <w:tabs>
          <w:tab w:val="num" w:pos="210"/>
        </w:tabs>
        <w:ind w:left="210" w:hanging="420"/>
      </w:pPr>
    </w:lvl>
    <w:lvl w:ilvl="3" w:tplc="0409000F" w:tentative="1">
      <w:start w:val="1"/>
      <w:numFmt w:val="decimal"/>
      <w:lvlText w:val="%4."/>
      <w:lvlJc w:val="left"/>
      <w:pPr>
        <w:tabs>
          <w:tab w:val="num" w:pos="630"/>
        </w:tabs>
        <w:ind w:left="630" w:hanging="420"/>
      </w:pPr>
    </w:lvl>
    <w:lvl w:ilvl="4" w:tplc="04090017" w:tentative="1">
      <w:start w:val="1"/>
      <w:numFmt w:val="aiueoFullWidth"/>
      <w:lvlText w:val="(%5)"/>
      <w:lvlJc w:val="left"/>
      <w:pPr>
        <w:tabs>
          <w:tab w:val="num" w:pos="1050"/>
        </w:tabs>
        <w:ind w:left="1050" w:hanging="420"/>
      </w:pPr>
    </w:lvl>
    <w:lvl w:ilvl="5" w:tplc="04090011" w:tentative="1">
      <w:start w:val="1"/>
      <w:numFmt w:val="decimalEnclosedCircle"/>
      <w:lvlText w:val="%6"/>
      <w:lvlJc w:val="left"/>
      <w:pPr>
        <w:tabs>
          <w:tab w:val="num" w:pos="1470"/>
        </w:tabs>
        <w:ind w:left="1470" w:hanging="420"/>
      </w:pPr>
    </w:lvl>
    <w:lvl w:ilvl="6" w:tplc="0409000F" w:tentative="1">
      <w:start w:val="1"/>
      <w:numFmt w:val="decimal"/>
      <w:lvlText w:val="%7."/>
      <w:lvlJc w:val="left"/>
      <w:pPr>
        <w:tabs>
          <w:tab w:val="num" w:pos="1890"/>
        </w:tabs>
        <w:ind w:left="1890" w:hanging="420"/>
      </w:pPr>
    </w:lvl>
    <w:lvl w:ilvl="7" w:tplc="04090017" w:tentative="1">
      <w:start w:val="1"/>
      <w:numFmt w:val="aiueoFullWidth"/>
      <w:lvlText w:val="(%8)"/>
      <w:lvlJc w:val="left"/>
      <w:pPr>
        <w:tabs>
          <w:tab w:val="num" w:pos="2310"/>
        </w:tabs>
        <w:ind w:left="2310" w:hanging="420"/>
      </w:pPr>
    </w:lvl>
    <w:lvl w:ilvl="8" w:tplc="04090011" w:tentative="1">
      <w:start w:val="1"/>
      <w:numFmt w:val="decimalEnclosedCircle"/>
      <w:lvlText w:val="%9"/>
      <w:lvlJc w:val="left"/>
      <w:pPr>
        <w:tabs>
          <w:tab w:val="num" w:pos="2730"/>
        </w:tabs>
        <w:ind w:left="2730" w:hanging="420"/>
      </w:pPr>
    </w:lvl>
  </w:abstractNum>
  <w:abstractNum w:abstractNumId="4" w15:restartNumberingAfterBreak="0">
    <w:nsid w:val="2C184D98"/>
    <w:multiLevelType w:val="hybridMultilevel"/>
    <w:tmpl w:val="94608A9E"/>
    <w:lvl w:ilvl="0" w:tplc="785E2A34">
      <w:start w:val="1"/>
      <w:numFmt w:val="decimal"/>
      <w:lvlText w:val="(%1)"/>
      <w:lvlJc w:val="left"/>
      <w:pPr>
        <w:ind w:left="645" w:hanging="435"/>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30491A8F"/>
    <w:multiLevelType w:val="hybridMultilevel"/>
    <w:tmpl w:val="4078AEFA"/>
    <w:lvl w:ilvl="0" w:tplc="6D88601A">
      <w:start w:val="1"/>
      <w:numFmt w:val="decimalEnclosedCircle"/>
      <w:lvlText w:val="%1"/>
      <w:lvlJc w:val="left"/>
      <w:pPr>
        <w:tabs>
          <w:tab w:val="num" w:pos="1410"/>
        </w:tabs>
        <w:ind w:left="1410" w:hanging="360"/>
      </w:pPr>
      <w:rPr>
        <w:rFonts w:hint="eastAsia"/>
      </w:rPr>
    </w:lvl>
    <w:lvl w:ilvl="1" w:tplc="04090017" w:tentative="1">
      <w:start w:val="1"/>
      <w:numFmt w:val="aiueoFullWidth"/>
      <w:lvlText w:val="(%2)"/>
      <w:lvlJc w:val="left"/>
      <w:pPr>
        <w:tabs>
          <w:tab w:val="num" w:pos="1890"/>
        </w:tabs>
        <w:ind w:left="1890" w:hanging="420"/>
      </w:pPr>
    </w:lvl>
    <w:lvl w:ilvl="2" w:tplc="04090011" w:tentative="1">
      <w:start w:val="1"/>
      <w:numFmt w:val="decimalEnclosedCircle"/>
      <w:lvlText w:val="%3"/>
      <w:lvlJc w:val="left"/>
      <w:pPr>
        <w:tabs>
          <w:tab w:val="num" w:pos="2310"/>
        </w:tabs>
        <w:ind w:left="2310" w:hanging="420"/>
      </w:pPr>
    </w:lvl>
    <w:lvl w:ilvl="3" w:tplc="0409000F" w:tentative="1">
      <w:start w:val="1"/>
      <w:numFmt w:val="decimal"/>
      <w:lvlText w:val="%4."/>
      <w:lvlJc w:val="left"/>
      <w:pPr>
        <w:tabs>
          <w:tab w:val="num" w:pos="2730"/>
        </w:tabs>
        <w:ind w:left="2730" w:hanging="420"/>
      </w:pPr>
    </w:lvl>
    <w:lvl w:ilvl="4" w:tplc="04090017" w:tentative="1">
      <w:start w:val="1"/>
      <w:numFmt w:val="aiueoFullWidth"/>
      <w:lvlText w:val="(%5)"/>
      <w:lvlJc w:val="left"/>
      <w:pPr>
        <w:tabs>
          <w:tab w:val="num" w:pos="3150"/>
        </w:tabs>
        <w:ind w:left="3150" w:hanging="420"/>
      </w:pPr>
    </w:lvl>
    <w:lvl w:ilvl="5" w:tplc="04090011" w:tentative="1">
      <w:start w:val="1"/>
      <w:numFmt w:val="decimalEnclosedCircle"/>
      <w:lvlText w:val="%6"/>
      <w:lvlJc w:val="left"/>
      <w:pPr>
        <w:tabs>
          <w:tab w:val="num" w:pos="3570"/>
        </w:tabs>
        <w:ind w:left="3570" w:hanging="420"/>
      </w:pPr>
    </w:lvl>
    <w:lvl w:ilvl="6" w:tplc="0409000F" w:tentative="1">
      <w:start w:val="1"/>
      <w:numFmt w:val="decimal"/>
      <w:lvlText w:val="%7."/>
      <w:lvlJc w:val="left"/>
      <w:pPr>
        <w:tabs>
          <w:tab w:val="num" w:pos="3990"/>
        </w:tabs>
        <w:ind w:left="3990" w:hanging="420"/>
      </w:pPr>
    </w:lvl>
    <w:lvl w:ilvl="7" w:tplc="04090017" w:tentative="1">
      <w:start w:val="1"/>
      <w:numFmt w:val="aiueoFullWidth"/>
      <w:lvlText w:val="(%8)"/>
      <w:lvlJc w:val="left"/>
      <w:pPr>
        <w:tabs>
          <w:tab w:val="num" w:pos="4410"/>
        </w:tabs>
        <w:ind w:left="4410" w:hanging="420"/>
      </w:pPr>
    </w:lvl>
    <w:lvl w:ilvl="8" w:tplc="04090011" w:tentative="1">
      <w:start w:val="1"/>
      <w:numFmt w:val="decimalEnclosedCircle"/>
      <w:lvlText w:val="%9"/>
      <w:lvlJc w:val="left"/>
      <w:pPr>
        <w:tabs>
          <w:tab w:val="num" w:pos="4830"/>
        </w:tabs>
        <w:ind w:left="4830" w:hanging="420"/>
      </w:pPr>
    </w:lvl>
  </w:abstractNum>
  <w:abstractNum w:abstractNumId="6" w15:restartNumberingAfterBreak="0">
    <w:nsid w:val="44F81F72"/>
    <w:multiLevelType w:val="hybridMultilevel"/>
    <w:tmpl w:val="054C6E36"/>
    <w:lvl w:ilvl="0" w:tplc="0409000F">
      <w:start w:val="1"/>
      <w:numFmt w:val="decimal"/>
      <w:lvlText w:val="%1."/>
      <w:lvlJc w:val="left"/>
      <w:pPr>
        <w:tabs>
          <w:tab w:val="num" w:pos="2180"/>
        </w:tabs>
        <w:ind w:left="2180" w:hanging="420"/>
      </w:pPr>
    </w:lvl>
    <w:lvl w:ilvl="1" w:tplc="04090017" w:tentative="1">
      <w:start w:val="1"/>
      <w:numFmt w:val="aiueoFullWidth"/>
      <w:lvlText w:val="(%2)"/>
      <w:lvlJc w:val="left"/>
      <w:pPr>
        <w:tabs>
          <w:tab w:val="num" w:pos="2600"/>
        </w:tabs>
        <w:ind w:left="2600" w:hanging="420"/>
      </w:pPr>
    </w:lvl>
    <w:lvl w:ilvl="2" w:tplc="04090011" w:tentative="1">
      <w:start w:val="1"/>
      <w:numFmt w:val="decimalEnclosedCircle"/>
      <w:lvlText w:val="%3"/>
      <w:lvlJc w:val="left"/>
      <w:pPr>
        <w:tabs>
          <w:tab w:val="num" w:pos="3020"/>
        </w:tabs>
        <w:ind w:left="3020" w:hanging="420"/>
      </w:pPr>
    </w:lvl>
    <w:lvl w:ilvl="3" w:tplc="0409000F" w:tentative="1">
      <w:start w:val="1"/>
      <w:numFmt w:val="decimal"/>
      <w:lvlText w:val="%4."/>
      <w:lvlJc w:val="left"/>
      <w:pPr>
        <w:tabs>
          <w:tab w:val="num" w:pos="3440"/>
        </w:tabs>
        <w:ind w:left="3440" w:hanging="420"/>
      </w:pPr>
    </w:lvl>
    <w:lvl w:ilvl="4" w:tplc="04090017" w:tentative="1">
      <w:start w:val="1"/>
      <w:numFmt w:val="aiueoFullWidth"/>
      <w:lvlText w:val="(%5)"/>
      <w:lvlJc w:val="left"/>
      <w:pPr>
        <w:tabs>
          <w:tab w:val="num" w:pos="3860"/>
        </w:tabs>
        <w:ind w:left="3860" w:hanging="420"/>
      </w:pPr>
    </w:lvl>
    <w:lvl w:ilvl="5" w:tplc="04090011" w:tentative="1">
      <w:start w:val="1"/>
      <w:numFmt w:val="decimalEnclosedCircle"/>
      <w:lvlText w:val="%6"/>
      <w:lvlJc w:val="left"/>
      <w:pPr>
        <w:tabs>
          <w:tab w:val="num" w:pos="4280"/>
        </w:tabs>
        <w:ind w:left="4280" w:hanging="420"/>
      </w:pPr>
    </w:lvl>
    <w:lvl w:ilvl="6" w:tplc="0409000F" w:tentative="1">
      <w:start w:val="1"/>
      <w:numFmt w:val="decimal"/>
      <w:lvlText w:val="%7."/>
      <w:lvlJc w:val="left"/>
      <w:pPr>
        <w:tabs>
          <w:tab w:val="num" w:pos="4700"/>
        </w:tabs>
        <w:ind w:left="4700" w:hanging="420"/>
      </w:pPr>
    </w:lvl>
    <w:lvl w:ilvl="7" w:tplc="04090017" w:tentative="1">
      <w:start w:val="1"/>
      <w:numFmt w:val="aiueoFullWidth"/>
      <w:lvlText w:val="(%8)"/>
      <w:lvlJc w:val="left"/>
      <w:pPr>
        <w:tabs>
          <w:tab w:val="num" w:pos="5120"/>
        </w:tabs>
        <w:ind w:left="5120" w:hanging="420"/>
      </w:pPr>
    </w:lvl>
    <w:lvl w:ilvl="8" w:tplc="04090011" w:tentative="1">
      <w:start w:val="1"/>
      <w:numFmt w:val="decimalEnclosedCircle"/>
      <w:lvlText w:val="%9"/>
      <w:lvlJc w:val="left"/>
      <w:pPr>
        <w:tabs>
          <w:tab w:val="num" w:pos="5540"/>
        </w:tabs>
        <w:ind w:left="5540" w:hanging="420"/>
      </w:pPr>
    </w:lvl>
  </w:abstractNum>
  <w:abstractNum w:abstractNumId="7" w15:restartNumberingAfterBreak="0">
    <w:nsid w:val="4706041F"/>
    <w:multiLevelType w:val="hybridMultilevel"/>
    <w:tmpl w:val="6B4A666E"/>
    <w:lvl w:ilvl="0" w:tplc="1E4A4E7A">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4F384D4D"/>
    <w:multiLevelType w:val="hybridMultilevel"/>
    <w:tmpl w:val="F5127D08"/>
    <w:lvl w:ilvl="0" w:tplc="41389198">
      <w:start w:val="1"/>
      <w:numFmt w:val="decimal"/>
      <w:lvlText w:val="(%1)"/>
      <w:lvlJc w:val="left"/>
      <w:pPr>
        <w:ind w:left="645" w:hanging="435"/>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5A355A54"/>
    <w:multiLevelType w:val="hybridMultilevel"/>
    <w:tmpl w:val="E502FAB8"/>
    <w:lvl w:ilvl="0" w:tplc="0EB22CA4">
      <w:start w:val="1"/>
      <w:numFmt w:val="decimalFullWidth"/>
      <w:lvlText w:val="%1．"/>
      <w:lvlJc w:val="left"/>
      <w:pPr>
        <w:ind w:left="1560" w:hanging="480"/>
      </w:pPr>
      <w:rPr>
        <w:rFonts w:hint="default"/>
      </w:rPr>
    </w:lvl>
    <w:lvl w:ilvl="1" w:tplc="04090017" w:tentative="1">
      <w:start w:val="1"/>
      <w:numFmt w:val="aiueoFullWidth"/>
      <w:lvlText w:val="(%2)"/>
      <w:lvlJc w:val="left"/>
      <w:pPr>
        <w:ind w:left="1920" w:hanging="420"/>
      </w:pPr>
    </w:lvl>
    <w:lvl w:ilvl="2" w:tplc="04090011" w:tentative="1">
      <w:start w:val="1"/>
      <w:numFmt w:val="decimalEnclosedCircle"/>
      <w:lvlText w:val="%3"/>
      <w:lvlJc w:val="left"/>
      <w:pPr>
        <w:ind w:left="2340" w:hanging="420"/>
      </w:pPr>
    </w:lvl>
    <w:lvl w:ilvl="3" w:tplc="0409000F" w:tentative="1">
      <w:start w:val="1"/>
      <w:numFmt w:val="decimal"/>
      <w:lvlText w:val="%4."/>
      <w:lvlJc w:val="left"/>
      <w:pPr>
        <w:ind w:left="2760" w:hanging="420"/>
      </w:pPr>
    </w:lvl>
    <w:lvl w:ilvl="4" w:tplc="04090017" w:tentative="1">
      <w:start w:val="1"/>
      <w:numFmt w:val="aiueoFullWidth"/>
      <w:lvlText w:val="(%5)"/>
      <w:lvlJc w:val="left"/>
      <w:pPr>
        <w:ind w:left="3180" w:hanging="420"/>
      </w:pPr>
    </w:lvl>
    <w:lvl w:ilvl="5" w:tplc="04090011" w:tentative="1">
      <w:start w:val="1"/>
      <w:numFmt w:val="decimalEnclosedCircle"/>
      <w:lvlText w:val="%6"/>
      <w:lvlJc w:val="left"/>
      <w:pPr>
        <w:ind w:left="3600" w:hanging="420"/>
      </w:pPr>
    </w:lvl>
    <w:lvl w:ilvl="6" w:tplc="0409000F" w:tentative="1">
      <w:start w:val="1"/>
      <w:numFmt w:val="decimal"/>
      <w:lvlText w:val="%7."/>
      <w:lvlJc w:val="left"/>
      <w:pPr>
        <w:ind w:left="4020" w:hanging="420"/>
      </w:pPr>
    </w:lvl>
    <w:lvl w:ilvl="7" w:tplc="04090017" w:tentative="1">
      <w:start w:val="1"/>
      <w:numFmt w:val="aiueoFullWidth"/>
      <w:lvlText w:val="(%8)"/>
      <w:lvlJc w:val="left"/>
      <w:pPr>
        <w:ind w:left="4440" w:hanging="420"/>
      </w:pPr>
    </w:lvl>
    <w:lvl w:ilvl="8" w:tplc="04090011" w:tentative="1">
      <w:start w:val="1"/>
      <w:numFmt w:val="decimalEnclosedCircle"/>
      <w:lvlText w:val="%9"/>
      <w:lvlJc w:val="left"/>
      <w:pPr>
        <w:ind w:left="4860" w:hanging="420"/>
      </w:pPr>
    </w:lvl>
  </w:abstractNum>
  <w:abstractNum w:abstractNumId="10" w15:restartNumberingAfterBreak="0">
    <w:nsid w:val="5C9E732F"/>
    <w:multiLevelType w:val="hybridMultilevel"/>
    <w:tmpl w:val="A6523A0C"/>
    <w:lvl w:ilvl="0" w:tplc="2FDE9C7C">
      <w:start w:val="1"/>
      <w:numFmt w:val="decimal"/>
      <w:lvlText w:val="(%1)"/>
      <w:lvlJc w:val="left"/>
      <w:pPr>
        <w:ind w:left="1050" w:hanging="420"/>
      </w:pPr>
      <w:rPr>
        <w:rFonts w:asciiTheme="minorEastAsia" w:eastAsiaTheme="minorEastAsia" w:hAnsiTheme="minorEastAsia"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1" w15:restartNumberingAfterBreak="0">
    <w:nsid w:val="5DF556EF"/>
    <w:multiLevelType w:val="hybridMultilevel"/>
    <w:tmpl w:val="8F02A596"/>
    <w:lvl w:ilvl="0" w:tplc="A69EAAA6">
      <w:start w:val="1"/>
      <w:numFmt w:val="decimalEnclosedCircle"/>
      <w:lvlText w:val="%1"/>
      <w:lvlJc w:val="left"/>
      <w:pPr>
        <w:tabs>
          <w:tab w:val="num" w:pos="2460"/>
        </w:tabs>
        <w:ind w:left="2460" w:hanging="360"/>
      </w:pPr>
      <w:rPr>
        <w:rFonts w:hint="eastAsia"/>
      </w:rPr>
    </w:lvl>
    <w:lvl w:ilvl="1" w:tplc="04090017">
      <w:start w:val="1"/>
      <w:numFmt w:val="aiueoFullWidth"/>
      <w:lvlText w:val="(%2)"/>
      <w:lvlJc w:val="left"/>
      <w:pPr>
        <w:tabs>
          <w:tab w:val="num" w:pos="1890"/>
        </w:tabs>
        <w:ind w:left="1890" w:hanging="420"/>
      </w:pPr>
    </w:lvl>
    <w:lvl w:ilvl="2" w:tplc="04090011" w:tentative="1">
      <w:start w:val="1"/>
      <w:numFmt w:val="decimalEnclosedCircle"/>
      <w:lvlText w:val="%3"/>
      <w:lvlJc w:val="left"/>
      <w:pPr>
        <w:tabs>
          <w:tab w:val="num" w:pos="2310"/>
        </w:tabs>
        <w:ind w:left="2310" w:hanging="420"/>
      </w:pPr>
    </w:lvl>
    <w:lvl w:ilvl="3" w:tplc="0409000F" w:tentative="1">
      <w:start w:val="1"/>
      <w:numFmt w:val="decimal"/>
      <w:lvlText w:val="%4."/>
      <w:lvlJc w:val="left"/>
      <w:pPr>
        <w:tabs>
          <w:tab w:val="num" w:pos="2730"/>
        </w:tabs>
        <w:ind w:left="2730" w:hanging="420"/>
      </w:pPr>
    </w:lvl>
    <w:lvl w:ilvl="4" w:tplc="04090017" w:tentative="1">
      <w:start w:val="1"/>
      <w:numFmt w:val="aiueoFullWidth"/>
      <w:lvlText w:val="(%5)"/>
      <w:lvlJc w:val="left"/>
      <w:pPr>
        <w:tabs>
          <w:tab w:val="num" w:pos="3150"/>
        </w:tabs>
        <w:ind w:left="3150" w:hanging="420"/>
      </w:pPr>
    </w:lvl>
    <w:lvl w:ilvl="5" w:tplc="04090011" w:tentative="1">
      <w:start w:val="1"/>
      <w:numFmt w:val="decimalEnclosedCircle"/>
      <w:lvlText w:val="%6"/>
      <w:lvlJc w:val="left"/>
      <w:pPr>
        <w:tabs>
          <w:tab w:val="num" w:pos="3570"/>
        </w:tabs>
        <w:ind w:left="3570" w:hanging="420"/>
      </w:pPr>
    </w:lvl>
    <w:lvl w:ilvl="6" w:tplc="0409000F" w:tentative="1">
      <w:start w:val="1"/>
      <w:numFmt w:val="decimal"/>
      <w:lvlText w:val="%7."/>
      <w:lvlJc w:val="left"/>
      <w:pPr>
        <w:tabs>
          <w:tab w:val="num" w:pos="3990"/>
        </w:tabs>
        <w:ind w:left="3990" w:hanging="420"/>
      </w:pPr>
    </w:lvl>
    <w:lvl w:ilvl="7" w:tplc="04090017" w:tentative="1">
      <w:start w:val="1"/>
      <w:numFmt w:val="aiueoFullWidth"/>
      <w:lvlText w:val="(%8)"/>
      <w:lvlJc w:val="left"/>
      <w:pPr>
        <w:tabs>
          <w:tab w:val="num" w:pos="4410"/>
        </w:tabs>
        <w:ind w:left="4410" w:hanging="420"/>
      </w:pPr>
    </w:lvl>
    <w:lvl w:ilvl="8" w:tplc="04090011" w:tentative="1">
      <w:start w:val="1"/>
      <w:numFmt w:val="decimalEnclosedCircle"/>
      <w:lvlText w:val="%9"/>
      <w:lvlJc w:val="left"/>
      <w:pPr>
        <w:tabs>
          <w:tab w:val="num" w:pos="4830"/>
        </w:tabs>
        <w:ind w:left="4830" w:hanging="420"/>
      </w:pPr>
    </w:lvl>
  </w:abstractNum>
  <w:abstractNum w:abstractNumId="12" w15:restartNumberingAfterBreak="0">
    <w:nsid w:val="5E9D6DD5"/>
    <w:multiLevelType w:val="hybridMultilevel"/>
    <w:tmpl w:val="C5723FAC"/>
    <w:lvl w:ilvl="0" w:tplc="611C0D96">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6BFB5895"/>
    <w:multiLevelType w:val="hybridMultilevel"/>
    <w:tmpl w:val="4D10F1EC"/>
    <w:lvl w:ilvl="0" w:tplc="0409000F">
      <w:start w:val="1"/>
      <w:numFmt w:val="decimal"/>
      <w:lvlText w:val="%1."/>
      <w:lvlJc w:val="left"/>
      <w:pPr>
        <w:tabs>
          <w:tab w:val="num" w:pos="1740"/>
        </w:tabs>
        <w:ind w:left="1740" w:hanging="420"/>
      </w:pPr>
    </w:lvl>
    <w:lvl w:ilvl="1" w:tplc="04090017" w:tentative="1">
      <w:start w:val="1"/>
      <w:numFmt w:val="aiueoFullWidth"/>
      <w:lvlText w:val="(%2)"/>
      <w:lvlJc w:val="left"/>
      <w:pPr>
        <w:tabs>
          <w:tab w:val="num" w:pos="2160"/>
        </w:tabs>
        <w:ind w:left="2160" w:hanging="420"/>
      </w:pPr>
    </w:lvl>
    <w:lvl w:ilvl="2" w:tplc="04090011" w:tentative="1">
      <w:start w:val="1"/>
      <w:numFmt w:val="decimalEnclosedCircle"/>
      <w:lvlText w:val="%3"/>
      <w:lvlJc w:val="left"/>
      <w:pPr>
        <w:tabs>
          <w:tab w:val="num" w:pos="2580"/>
        </w:tabs>
        <w:ind w:left="2580" w:hanging="420"/>
      </w:pPr>
    </w:lvl>
    <w:lvl w:ilvl="3" w:tplc="0409000F" w:tentative="1">
      <w:start w:val="1"/>
      <w:numFmt w:val="decimal"/>
      <w:lvlText w:val="%4."/>
      <w:lvlJc w:val="left"/>
      <w:pPr>
        <w:tabs>
          <w:tab w:val="num" w:pos="3000"/>
        </w:tabs>
        <w:ind w:left="3000" w:hanging="420"/>
      </w:pPr>
    </w:lvl>
    <w:lvl w:ilvl="4" w:tplc="04090017" w:tentative="1">
      <w:start w:val="1"/>
      <w:numFmt w:val="aiueoFullWidth"/>
      <w:lvlText w:val="(%5)"/>
      <w:lvlJc w:val="left"/>
      <w:pPr>
        <w:tabs>
          <w:tab w:val="num" w:pos="3420"/>
        </w:tabs>
        <w:ind w:left="3420" w:hanging="420"/>
      </w:pPr>
    </w:lvl>
    <w:lvl w:ilvl="5" w:tplc="04090011" w:tentative="1">
      <w:start w:val="1"/>
      <w:numFmt w:val="decimalEnclosedCircle"/>
      <w:lvlText w:val="%6"/>
      <w:lvlJc w:val="left"/>
      <w:pPr>
        <w:tabs>
          <w:tab w:val="num" w:pos="3840"/>
        </w:tabs>
        <w:ind w:left="3840" w:hanging="420"/>
      </w:pPr>
    </w:lvl>
    <w:lvl w:ilvl="6" w:tplc="0409000F" w:tentative="1">
      <w:start w:val="1"/>
      <w:numFmt w:val="decimal"/>
      <w:lvlText w:val="%7."/>
      <w:lvlJc w:val="left"/>
      <w:pPr>
        <w:tabs>
          <w:tab w:val="num" w:pos="4260"/>
        </w:tabs>
        <w:ind w:left="4260" w:hanging="420"/>
      </w:pPr>
    </w:lvl>
    <w:lvl w:ilvl="7" w:tplc="04090017" w:tentative="1">
      <w:start w:val="1"/>
      <w:numFmt w:val="aiueoFullWidth"/>
      <w:lvlText w:val="(%8)"/>
      <w:lvlJc w:val="left"/>
      <w:pPr>
        <w:tabs>
          <w:tab w:val="num" w:pos="4680"/>
        </w:tabs>
        <w:ind w:left="4680" w:hanging="420"/>
      </w:pPr>
    </w:lvl>
    <w:lvl w:ilvl="8" w:tplc="04090011" w:tentative="1">
      <w:start w:val="1"/>
      <w:numFmt w:val="decimalEnclosedCircle"/>
      <w:lvlText w:val="%9"/>
      <w:lvlJc w:val="left"/>
      <w:pPr>
        <w:tabs>
          <w:tab w:val="num" w:pos="5100"/>
        </w:tabs>
        <w:ind w:left="5100" w:hanging="420"/>
      </w:pPr>
    </w:lvl>
  </w:abstractNum>
  <w:abstractNum w:abstractNumId="14" w15:restartNumberingAfterBreak="0">
    <w:nsid w:val="6D7502BB"/>
    <w:multiLevelType w:val="hybridMultilevel"/>
    <w:tmpl w:val="2FEAB12C"/>
    <w:lvl w:ilvl="0" w:tplc="A69EAAA6">
      <w:start w:val="1"/>
      <w:numFmt w:val="decimalEnclosedCircle"/>
      <w:lvlText w:val="%1"/>
      <w:lvlJc w:val="left"/>
      <w:pPr>
        <w:tabs>
          <w:tab w:val="num" w:pos="1410"/>
        </w:tabs>
        <w:ind w:left="1410" w:hanging="360"/>
      </w:pPr>
      <w:rPr>
        <w:rFonts w:hint="eastAsia"/>
      </w:rPr>
    </w:lvl>
    <w:lvl w:ilvl="1" w:tplc="04090017" w:tentative="1">
      <w:start w:val="1"/>
      <w:numFmt w:val="aiueoFullWidth"/>
      <w:lvlText w:val="(%2)"/>
      <w:lvlJc w:val="left"/>
      <w:pPr>
        <w:tabs>
          <w:tab w:val="num" w:pos="1890"/>
        </w:tabs>
        <w:ind w:left="1890" w:hanging="420"/>
      </w:pPr>
    </w:lvl>
    <w:lvl w:ilvl="2" w:tplc="04090011" w:tentative="1">
      <w:start w:val="1"/>
      <w:numFmt w:val="decimalEnclosedCircle"/>
      <w:lvlText w:val="%3"/>
      <w:lvlJc w:val="left"/>
      <w:pPr>
        <w:tabs>
          <w:tab w:val="num" w:pos="2310"/>
        </w:tabs>
        <w:ind w:left="2310" w:hanging="420"/>
      </w:pPr>
    </w:lvl>
    <w:lvl w:ilvl="3" w:tplc="0409000F" w:tentative="1">
      <w:start w:val="1"/>
      <w:numFmt w:val="decimal"/>
      <w:lvlText w:val="%4."/>
      <w:lvlJc w:val="left"/>
      <w:pPr>
        <w:tabs>
          <w:tab w:val="num" w:pos="2730"/>
        </w:tabs>
        <w:ind w:left="2730" w:hanging="420"/>
      </w:pPr>
    </w:lvl>
    <w:lvl w:ilvl="4" w:tplc="04090017" w:tentative="1">
      <w:start w:val="1"/>
      <w:numFmt w:val="aiueoFullWidth"/>
      <w:lvlText w:val="(%5)"/>
      <w:lvlJc w:val="left"/>
      <w:pPr>
        <w:tabs>
          <w:tab w:val="num" w:pos="3150"/>
        </w:tabs>
        <w:ind w:left="3150" w:hanging="420"/>
      </w:pPr>
    </w:lvl>
    <w:lvl w:ilvl="5" w:tplc="04090011" w:tentative="1">
      <w:start w:val="1"/>
      <w:numFmt w:val="decimalEnclosedCircle"/>
      <w:lvlText w:val="%6"/>
      <w:lvlJc w:val="left"/>
      <w:pPr>
        <w:tabs>
          <w:tab w:val="num" w:pos="3570"/>
        </w:tabs>
        <w:ind w:left="3570" w:hanging="420"/>
      </w:pPr>
    </w:lvl>
    <w:lvl w:ilvl="6" w:tplc="0409000F" w:tentative="1">
      <w:start w:val="1"/>
      <w:numFmt w:val="decimal"/>
      <w:lvlText w:val="%7."/>
      <w:lvlJc w:val="left"/>
      <w:pPr>
        <w:tabs>
          <w:tab w:val="num" w:pos="3990"/>
        </w:tabs>
        <w:ind w:left="3990" w:hanging="420"/>
      </w:pPr>
    </w:lvl>
    <w:lvl w:ilvl="7" w:tplc="04090017" w:tentative="1">
      <w:start w:val="1"/>
      <w:numFmt w:val="aiueoFullWidth"/>
      <w:lvlText w:val="(%8)"/>
      <w:lvlJc w:val="left"/>
      <w:pPr>
        <w:tabs>
          <w:tab w:val="num" w:pos="4410"/>
        </w:tabs>
        <w:ind w:left="4410" w:hanging="420"/>
      </w:pPr>
    </w:lvl>
    <w:lvl w:ilvl="8" w:tplc="04090011" w:tentative="1">
      <w:start w:val="1"/>
      <w:numFmt w:val="decimalEnclosedCircle"/>
      <w:lvlText w:val="%9"/>
      <w:lvlJc w:val="left"/>
      <w:pPr>
        <w:tabs>
          <w:tab w:val="num" w:pos="4830"/>
        </w:tabs>
        <w:ind w:left="4830" w:hanging="420"/>
      </w:pPr>
    </w:lvl>
  </w:abstractNum>
  <w:abstractNum w:abstractNumId="15" w15:restartNumberingAfterBreak="0">
    <w:nsid w:val="6F0A1E39"/>
    <w:multiLevelType w:val="hybridMultilevel"/>
    <w:tmpl w:val="07F48DEE"/>
    <w:lvl w:ilvl="0" w:tplc="83AE12C6">
      <w:numFmt w:val="bullet"/>
      <w:lvlText w:val="・"/>
      <w:lvlJc w:val="left"/>
      <w:pPr>
        <w:tabs>
          <w:tab w:val="num" w:pos="1790"/>
        </w:tabs>
        <w:ind w:left="179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2270"/>
        </w:tabs>
        <w:ind w:left="2270" w:hanging="420"/>
      </w:pPr>
      <w:rPr>
        <w:rFonts w:ascii="Wingdings" w:hAnsi="Wingdings" w:hint="default"/>
      </w:rPr>
    </w:lvl>
    <w:lvl w:ilvl="2" w:tplc="0409000D" w:tentative="1">
      <w:start w:val="1"/>
      <w:numFmt w:val="bullet"/>
      <w:lvlText w:val=""/>
      <w:lvlJc w:val="left"/>
      <w:pPr>
        <w:tabs>
          <w:tab w:val="num" w:pos="2690"/>
        </w:tabs>
        <w:ind w:left="2690" w:hanging="420"/>
      </w:pPr>
      <w:rPr>
        <w:rFonts w:ascii="Wingdings" w:hAnsi="Wingdings" w:hint="default"/>
      </w:rPr>
    </w:lvl>
    <w:lvl w:ilvl="3" w:tplc="04090001" w:tentative="1">
      <w:start w:val="1"/>
      <w:numFmt w:val="bullet"/>
      <w:lvlText w:val=""/>
      <w:lvlJc w:val="left"/>
      <w:pPr>
        <w:tabs>
          <w:tab w:val="num" w:pos="3110"/>
        </w:tabs>
        <w:ind w:left="3110" w:hanging="420"/>
      </w:pPr>
      <w:rPr>
        <w:rFonts w:ascii="Wingdings" w:hAnsi="Wingdings" w:hint="default"/>
      </w:rPr>
    </w:lvl>
    <w:lvl w:ilvl="4" w:tplc="0409000B" w:tentative="1">
      <w:start w:val="1"/>
      <w:numFmt w:val="bullet"/>
      <w:lvlText w:val=""/>
      <w:lvlJc w:val="left"/>
      <w:pPr>
        <w:tabs>
          <w:tab w:val="num" w:pos="3530"/>
        </w:tabs>
        <w:ind w:left="3530" w:hanging="420"/>
      </w:pPr>
      <w:rPr>
        <w:rFonts w:ascii="Wingdings" w:hAnsi="Wingdings" w:hint="default"/>
      </w:rPr>
    </w:lvl>
    <w:lvl w:ilvl="5" w:tplc="0409000D" w:tentative="1">
      <w:start w:val="1"/>
      <w:numFmt w:val="bullet"/>
      <w:lvlText w:val=""/>
      <w:lvlJc w:val="left"/>
      <w:pPr>
        <w:tabs>
          <w:tab w:val="num" w:pos="3950"/>
        </w:tabs>
        <w:ind w:left="3950" w:hanging="420"/>
      </w:pPr>
      <w:rPr>
        <w:rFonts w:ascii="Wingdings" w:hAnsi="Wingdings" w:hint="default"/>
      </w:rPr>
    </w:lvl>
    <w:lvl w:ilvl="6" w:tplc="04090001" w:tentative="1">
      <w:start w:val="1"/>
      <w:numFmt w:val="bullet"/>
      <w:lvlText w:val=""/>
      <w:lvlJc w:val="left"/>
      <w:pPr>
        <w:tabs>
          <w:tab w:val="num" w:pos="4370"/>
        </w:tabs>
        <w:ind w:left="4370" w:hanging="420"/>
      </w:pPr>
      <w:rPr>
        <w:rFonts w:ascii="Wingdings" w:hAnsi="Wingdings" w:hint="default"/>
      </w:rPr>
    </w:lvl>
    <w:lvl w:ilvl="7" w:tplc="0409000B" w:tentative="1">
      <w:start w:val="1"/>
      <w:numFmt w:val="bullet"/>
      <w:lvlText w:val=""/>
      <w:lvlJc w:val="left"/>
      <w:pPr>
        <w:tabs>
          <w:tab w:val="num" w:pos="4790"/>
        </w:tabs>
        <w:ind w:left="4790" w:hanging="420"/>
      </w:pPr>
      <w:rPr>
        <w:rFonts w:ascii="Wingdings" w:hAnsi="Wingdings" w:hint="default"/>
      </w:rPr>
    </w:lvl>
    <w:lvl w:ilvl="8" w:tplc="0409000D" w:tentative="1">
      <w:start w:val="1"/>
      <w:numFmt w:val="bullet"/>
      <w:lvlText w:val=""/>
      <w:lvlJc w:val="left"/>
      <w:pPr>
        <w:tabs>
          <w:tab w:val="num" w:pos="5210"/>
        </w:tabs>
        <w:ind w:left="5210" w:hanging="420"/>
      </w:pPr>
      <w:rPr>
        <w:rFonts w:ascii="Wingdings" w:hAnsi="Wingdings" w:hint="default"/>
      </w:rPr>
    </w:lvl>
  </w:abstractNum>
  <w:abstractNum w:abstractNumId="16" w15:restartNumberingAfterBreak="0">
    <w:nsid w:val="75313240"/>
    <w:multiLevelType w:val="hybridMultilevel"/>
    <w:tmpl w:val="0B923878"/>
    <w:lvl w:ilvl="0" w:tplc="0409000F">
      <w:start w:val="1"/>
      <w:numFmt w:val="decimal"/>
      <w:lvlText w:val="%1."/>
      <w:lvlJc w:val="left"/>
      <w:pPr>
        <w:tabs>
          <w:tab w:val="num" w:pos="1740"/>
        </w:tabs>
        <w:ind w:left="1740" w:hanging="420"/>
      </w:pPr>
    </w:lvl>
    <w:lvl w:ilvl="1" w:tplc="04090017" w:tentative="1">
      <w:start w:val="1"/>
      <w:numFmt w:val="aiueoFullWidth"/>
      <w:lvlText w:val="(%2)"/>
      <w:lvlJc w:val="left"/>
      <w:pPr>
        <w:tabs>
          <w:tab w:val="num" w:pos="2160"/>
        </w:tabs>
        <w:ind w:left="2160" w:hanging="420"/>
      </w:pPr>
    </w:lvl>
    <w:lvl w:ilvl="2" w:tplc="04090011" w:tentative="1">
      <w:start w:val="1"/>
      <w:numFmt w:val="decimalEnclosedCircle"/>
      <w:lvlText w:val="%3"/>
      <w:lvlJc w:val="left"/>
      <w:pPr>
        <w:tabs>
          <w:tab w:val="num" w:pos="2580"/>
        </w:tabs>
        <w:ind w:left="2580" w:hanging="420"/>
      </w:pPr>
    </w:lvl>
    <w:lvl w:ilvl="3" w:tplc="0409000F" w:tentative="1">
      <w:start w:val="1"/>
      <w:numFmt w:val="decimal"/>
      <w:lvlText w:val="%4."/>
      <w:lvlJc w:val="left"/>
      <w:pPr>
        <w:tabs>
          <w:tab w:val="num" w:pos="3000"/>
        </w:tabs>
        <w:ind w:left="3000" w:hanging="420"/>
      </w:pPr>
    </w:lvl>
    <w:lvl w:ilvl="4" w:tplc="04090017" w:tentative="1">
      <w:start w:val="1"/>
      <w:numFmt w:val="aiueoFullWidth"/>
      <w:lvlText w:val="(%5)"/>
      <w:lvlJc w:val="left"/>
      <w:pPr>
        <w:tabs>
          <w:tab w:val="num" w:pos="3420"/>
        </w:tabs>
        <w:ind w:left="3420" w:hanging="420"/>
      </w:pPr>
    </w:lvl>
    <w:lvl w:ilvl="5" w:tplc="04090011" w:tentative="1">
      <w:start w:val="1"/>
      <w:numFmt w:val="decimalEnclosedCircle"/>
      <w:lvlText w:val="%6"/>
      <w:lvlJc w:val="left"/>
      <w:pPr>
        <w:tabs>
          <w:tab w:val="num" w:pos="3840"/>
        </w:tabs>
        <w:ind w:left="3840" w:hanging="420"/>
      </w:pPr>
    </w:lvl>
    <w:lvl w:ilvl="6" w:tplc="0409000F" w:tentative="1">
      <w:start w:val="1"/>
      <w:numFmt w:val="decimal"/>
      <w:lvlText w:val="%7."/>
      <w:lvlJc w:val="left"/>
      <w:pPr>
        <w:tabs>
          <w:tab w:val="num" w:pos="4260"/>
        </w:tabs>
        <w:ind w:left="4260" w:hanging="420"/>
      </w:pPr>
    </w:lvl>
    <w:lvl w:ilvl="7" w:tplc="04090017" w:tentative="1">
      <w:start w:val="1"/>
      <w:numFmt w:val="aiueoFullWidth"/>
      <w:lvlText w:val="(%8)"/>
      <w:lvlJc w:val="left"/>
      <w:pPr>
        <w:tabs>
          <w:tab w:val="num" w:pos="4680"/>
        </w:tabs>
        <w:ind w:left="4680" w:hanging="420"/>
      </w:pPr>
    </w:lvl>
    <w:lvl w:ilvl="8" w:tplc="04090011" w:tentative="1">
      <w:start w:val="1"/>
      <w:numFmt w:val="decimalEnclosedCircle"/>
      <w:lvlText w:val="%9"/>
      <w:lvlJc w:val="left"/>
      <w:pPr>
        <w:tabs>
          <w:tab w:val="num" w:pos="5100"/>
        </w:tabs>
        <w:ind w:left="5100" w:hanging="420"/>
      </w:pPr>
    </w:lvl>
  </w:abstractNum>
  <w:abstractNum w:abstractNumId="17" w15:restartNumberingAfterBreak="0">
    <w:nsid w:val="7B861A6B"/>
    <w:multiLevelType w:val="hybridMultilevel"/>
    <w:tmpl w:val="77D6E824"/>
    <w:lvl w:ilvl="0" w:tplc="A69EAAA6">
      <w:start w:val="1"/>
      <w:numFmt w:val="decimalEnclosedCircle"/>
      <w:lvlText w:val="%1"/>
      <w:lvlJc w:val="left"/>
      <w:pPr>
        <w:tabs>
          <w:tab w:val="num" w:pos="2250"/>
        </w:tabs>
        <w:ind w:left="2250" w:hanging="360"/>
      </w:pPr>
      <w:rPr>
        <w:rFonts w:hint="eastAsia"/>
      </w:rPr>
    </w:lvl>
    <w:lvl w:ilvl="1" w:tplc="04090017">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8" w15:restartNumberingAfterBreak="0">
    <w:nsid w:val="7D4526FB"/>
    <w:multiLevelType w:val="hybridMultilevel"/>
    <w:tmpl w:val="41ACC878"/>
    <w:lvl w:ilvl="0" w:tplc="1E4A4E7A">
      <w:start w:val="1"/>
      <w:numFmt w:val="decimal"/>
      <w:lvlText w:val="(%1)"/>
      <w:lvlJc w:val="left"/>
      <w:pPr>
        <w:ind w:left="840"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14"/>
  </w:num>
  <w:num w:numId="2">
    <w:abstractNumId w:val="5"/>
  </w:num>
  <w:num w:numId="3">
    <w:abstractNumId w:val="11"/>
  </w:num>
  <w:num w:numId="4">
    <w:abstractNumId w:val="17"/>
  </w:num>
  <w:num w:numId="5">
    <w:abstractNumId w:val="3"/>
  </w:num>
  <w:num w:numId="6">
    <w:abstractNumId w:val="16"/>
  </w:num>
  <w:num w:numId="7">
    <w:abstractNumId w:val="13"/>
  </w:num>
  <w:num w:numId="8">
    <w:abstractNumId w:val="2"/>
  </w:num>
  <w:num w:numId="9">
    <w:abstractNumId w:val="6"/>
  </w:num>
  <w:num w:numId="10">
    <w:abstractNumId w:val="15"/>
  </w:num>
  <w:num w:numId="11">
    <w:abstractNumId w:val="18"/>
  </w:num>
  <w:num w:numId="12">
    <w:abstractNumId w:val="8"/>
  </w:num>
  <w:num w:numId="13">
    <w:abstractNumId w:val="7"/>
  </w:num>
  <w:num w:numId="14">
    <w:abstractNumId w:val="4"/>
  </w:num>
  <w:num w:numId="15">
    <w:abstractNumId w:val="9"/>
  </w:num>
  <w:num w:numId="16">
    <w:abstractNumId w:val="12"/>
  </w:num>
  <w:num w:numId="17">
    <w:abstractNumId w:val="10"/>
  </w:num>
  <w:num w:numId="18">
    <w:abstractNumId w:val="1"/>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1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ED5"/>
    <w:rsid w:val="00012C6D"/>
    <w:rsid w:val="00012D1B"/>
    <w:rsid w:val="00014B80"/>
    <w:rsid w:val="00020040"/>
    <w:rsid w:val="000208DA"/>
    <w:rsid w:val="000820E7"/>
    <w:rsid w:val="00083D13"/>
    <w:rsid w:val="00086345"/>
    <w:rsid w:val="00096B8F"/>
    <w:rsid w:val="000A4761"/>
    <w:rsid w:val="000C7090"/>
    <w:rsid w:val="000E6717"/>
    <w:rsid w:val="000F420D"/>
    <w:rsid w:val="001351ED"/>
    <w:rsid w:val="00172A63"/>
    <w:rsid w:val="0018303F"/>
    <w:rsid w:val="001B4083"/>
    <w:rsid w:val="00204F6E"/>
    <w:rsid w:val="00211294"/>
    <w:rsid w:val="00256F9E"/>
    <w:rsid w:val="00261379"/>
    <w:rsid w:val="00261796"/>
    <w:rsid w:val="00275205"/>
    <w:rsid w:val="002779F9"/>
    <w:rsid w:val="002874E8"/>
    <w:rsid w:val="00291561"/>
    <w:rsid w:val="002D2F1A"/>
    <w:rsid w:val="002E5ED5"/>
    <w:rsid w:val="002F4A56"/>
    <w:rsid w:val="003411AC"/>
    <w:rsid w:val="003411CF"/>
    <w:rsid w:val="00343CD3"/>
    <w:rsid w:val="0036778F"/>
    <w:rsid w:val="00394818"/>
    <w:rsid w:val="003950E6"/>
    <w:rsid w:val="0039723F"/>
    <w:rsid w:val="004010AD"/>
    <w:rsid w:val="00401EBC"/>
    <w:rsid w:val="00426E04"/>
    <w:rsid w:val="0043165A"/>
    <w:rsid w:val="0044057A"/>
    <w:rsid w:val="00440F42"/>
    <w:rsid w:val="004444F4"/>
    <w:rsid w:val="0047350B"/>
    <w:rsid w:val="00476506"/>
    <w:rsid w:val="00485393"/>
    <w:rsid w:val="00496B16"/>
    <w:rsid w:val="0050110A"/>
    <w:rsid w:val="005019B5"/>
    <w:rsid w:val="005043D0"/>
    <w:rsid w:val="005065DB"/>
    <w:rsid w:val="005132E5"/>
    <w:rsid w:val="0052503A"/>
    <w:rsid w:val="00536072"/>
    <w:rsid w:val="00543796"/>
    <w:rsid w:val="005601A7"/>
    <w:rsid w:val="005741A4"/>
    <w:rsid w:val="00596C55"/>
    <w:rsid w:val="005A0CAF"/>
    <w:rsid w:val="005A1CA2"/>
    <w:rsid w:val="005D46F3"/>
    <w:rsid w:val="005E5909"/>
    <w:rsid w:val="006118C6"/>
    <w:rsid w:val="006132AC"/>
    <w:rsid w:val="00662BA5"/>
    <w:rsid w:val="006B2278"/>
    <w:rsid w:val="006B6B42"/>
    <w:rsid w:val="006B7874"/>
    <w:rsid w:val="006C079D"/>
    <w:rsid w:val="006E2BDB"/>
    <w:rsid w:val="006F7187"/>
    <w:rsid w:val="00726DC4"/>
    <w:rsid w:val="00734DDC"/>
    <w:rsid w:val="00736CFC"/>
    <w:rsid w:val="007408D3"/>
    <w:rsid w:val="00773B0C"/>
    <w:rsid w:val="007748DD"/>
    <w:rsid w:val="00784059"/>
    <w:rsid w:val="00785A5A"/>
    <w:rsid w:val="007F050F"/>
    <w:rsid w:val="007F1FD5"/>
    <w:rsid w:val="008001E9"/>
    <w:rsid w:val="008102C9"/>
    <w:rsid w:val="00820D67"/>
    <w:rsid w:val="00833CB9"/>
    <w:rsid w:val="008576DA"/>
    <w:rsid w:val="00881460"/>
    <w:rsid w:val="00886C1E"/>
    <w:rsid w:val="00892EDF"/>
    <w:rsid w:val="008C2A4E"/>
    <w:rsid w:val="008D49AD"/>
    <w:rsid w:val="00900F38"/>
    <w:rsid w:val="00924598"/>
    <w:rsid w:val="0093629B"/>
    <w:rsid w:val="00952DA4"/>
    <w:rsid w:val="009826DF"/>
    <w:rsid w:val="0099529B"/>
    <w:rsid w:val="0099570C"/>
    <w:rsid w:val="009B1FE8"/>
    <w:rsid w:val="009C0368"/>
    <w:rsid w:val="009D30E0"/>
    <w:rsid w:val="00A04F70"/>
    <w:rsid w:val="00A12E7F"/>
    <w:rsid w:val="00A17907"/>
    <w:rsid w:val="00A31F84"/>
    <w:rsid w:val="00AA5450"/>
    <w:rsid w:val="00AB2B79"/>
    <w:rsid w:val="00AD2483"/>
    <w:rsid w:val="00AD3D82"/>
    <w:rsid w:val="00AE0F1A"/>
    <w:rsid w:val="00AE7A4B"/>
    <w:rsid w:val="00B01C72"/>
    <w:rsid w:val="00B0377A"/>
    <w:rsid w:val="00B15ADF"/>
    <w:rsid w:val="00B20397"/>
    <w:rsid w:val="00B23D63"/>
    <w:rsid w:val="00B47A72"/>
    <w:rsid w:val="00B57823"/>
    <w:rsid w:val="00B9662D"/>
    <w:rsid w:val="00B96796"/>
    <w:rsid w:val="00BA76AA"/>
    <w:rsid w:val="00BD348E"/>
    <w:rsid w:val="00BD4FFE"/>
    <w:rsid w:val="00BD596A"/>
    <w:rsid w:val="00BD6C5E"/>
    <w:rsid w:val="00BE7E83"/>
    <w:rsid w:val="00BF21D8"/>
    <w:rsid w:val="00BF6944"/>
    <w:rsid w:val="00C022D8"/>
    <w:rsid w:val="00C477B1"/>
    <w:rsid w:val="00C54E42"/>
    <w:rsid w:val="00C63FF4"/>
    <w:rsid w:val="00CA7154"/>
    <w:rsid w:val="00CB42F8"/>
    <w:rsid w:val="00CD7B60"/>
    <w:rsid w:val="00CE6E93"/>
    <w:rsid w:val="00D10D28"/>
    <w:rsid w:val="00D214C0"/>
    <w:rsid w:val="00D751AF"/>
    <w:rsid w:val="00D76D86"/>
    <w:rsid w:val="00D813D2"/>
    <w:rsid w:val="00DC2998"/>
    <w:rsid w:val="00DC433D"/>
    <w:rsid w:val="00DE6406"/>
    <w:rsid w:val="00DF5E85"/>
    <w:rsid w:val="00E02A56"/>
    <w:rsid w:val="00E05B0F"/>
    <w:rsid w:val="00E262FB"/>
    <w:rsid w:val="00E311CE"/>
    <w:rsid w:val="00E374B5"/>
    <w:rsid w:val="00E51239"/>
    <w:rsid w:val="00E51635"/>
    <w:rsid w:val="00E8019D"/>
    <w:rsid w:val="00E820FD"/>
    <w:rsid w:val="00E87C5D"/>
    <w:rsid w:val="00EB0D68"/>
    <w:rsid w:val="00EB47B7"/>
    <w:rsid w:val="00EF07EF"/>
    <w:rsid w:val="00EF1281"/>
    <w:rsid w:val="00F01749"/>
    <w:rsid w:val="00F04E6D"/>
    <w:rsid w:val="00F3092B"/>
    <w:rsid w:val="00F341E9"/>
    <w:rsid w:val="00F379E6"/>
    <w:rsid w:val="00F85FEE"/>
    <w:rsid w:val="00FA276B"/>
    <w:rsid w:val="00FC35BA"/>
    <w:rsid w:val="00FC695E"/>
    <w:rsid w:val="00FE1495"/>
    <w:rsid w:val="00FE23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056EB0B"/>
  <w15:docId w15:val="{056A7DC9-7A4B-403F-BBBC-CC86A1FF2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B4083"/>
    <w:rPr>
      <w:rFonts w:ascii="Arial" w:eastAsia="ＭＳ ゴシック" w:hAnsi="Arial"/>
      <w:sz w:val="18"/>
      <w:szCs w:val="18"/>
    </w:rPr>
  </w:style>
  <w:style w:type="paragraph" w:styleId="a4">
    <w:name w:val="header"/>
    <w:basedOn w:val="a"/>
    <w:link w:val="a5"/>
    <w:rsid w:val="00261379"/>
    <w:pPr>
      <w:tabs>
        <w:tab w:val="center" w:pos="4252"/>
        <w:tab w:val="right" w:pos="8504"/>
      </w:tabs>
      <w:snapToGrid w:val="0"/>
    </w:pPr>
  </w:style>
  <w:style w:type="character" w:customStyle="1" w:styleId="a5">
    <w:name w:val="ヘッダー (文字)"/>
    <w:basedOn w:val="a0"/>
    <w:link w:val="a4"/>
    <w:rsid w:val="00261379"/>
    <w:rPr>
      <w:kern w:val="2"/>
      <w:sz w:val="21"/>
      <w:szCs w:val="24"/>
    </w:rPr>
  </w:style>
  <w:style w:type="paragraph" w:styleId="a6">
    <w:name w:val="footer"/>
    <w:basedOn w:val="a"/>
    <w:link w:val="a7"/>
    <w:rsid w:val="00261379"/>
    <w:pPr>
      <w:tabs>
        <w:tab w:val="center" w:pos="4252"/>
        <w:tab w:val="right" w:pos="8504"/>
      </w:tabs>
      <w:snapToGrid w:val="0"/>
    </w:pPr>
  </w:style>
  <w:style w:type="character" w:customStyle="1" w:styleId="a7">
    <w:name w:val="フッター (文字)"/>
    <w:basedOn w:val="a0"/>
    <w:link w:val="a6"/>
    <w:rsid w:val="00261379"/>
    <w:rPr>
      <w:kern w:val="2"/>
      <w:sz w:val="21"/>
      <w:szCs w:val="24"/>
    </w:rPr>
  </w:style>
  <w:style w:type="paragraph" w:styleId="a8">
    <w:name w:val="List Paragraph"/>
    <w:basedOn w:val="a"/>
    <w:uiPriority w:val="34"/>
    <w:qFormat/>
    <w:rsid w:val="0043165A"/>
    <w:pPr>
      <w:ind w:leftChars="400" w:left="840"/>
    </w:pPr>
  </w:style>
  <w:style w:type="table" w:styleId="a9">
    <w:name w:val="Table Grid"/>
    <w:basedOn w:val="a1"/>
    <w:rsid w:val="00426E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867308">
      <w:bodyDiv w:val="1"/>
      <w:marLeft w:val="0"/>
      <w:marRight w:val="0"/>
      <w:marTop w:val="0"/>
      <w:marBottom w:val="0"/>
      <w:divBdr>
        <w:top w:val="none" w:sz="0" w:space="0" w:color="auto"/>
        <w:left w:val="none" w:sz="0" w:space="0" w:color="auto"/>
        <w:bottom w:val="none" w:sz="0" w:space="0" w:color="auto"/>
        <w:right w:val="none" w:sz="0" w:space="0" w:color="auto"/>
      </w:divBdr>
    </w:div>
    <w:div w:id="966276674">
      <w:bodyDiv w:val="1"/>
      <w:marLeft w:val="0"/>
      <w:marRight w:val="0"/>
      <w:marTop w:val="0"/>
      <w:marBottom w:val="0"/>
      <w:divBdr>
        <w:top w:val="none" w:sz="0" w:space="0" w:color="auto"/>
        <w:left w:val="none" w:sz="0" w:space="0" w:color="auto"/>
        <w:bottom w:val="none" w:sz="0" w:space="0" w:color="auto"/>
        <w:right w:val="none" w:sz="0" w:space="0" w:color="auto"/>
      </w:divBdr>
    </w:div>
    <w:div w:id="1225408988">
      <w:bodyDiv w:val="1"/>
      <w:marLeft w:val="0"/>
      <w:marRight w:val="0"/>
      <w:marTop w:val="0"/>
      <w:marBottom w:val="0"/>
      <w:divBdr>
        <w:top w:val="none" w:sz="0" w:space="0" w:color="auto"/>
        <w:left w:val="none" w:sz="0" w:space="0" w:color="auto"/>
        <w:bottom w:val="none" w:sz="0" w:space="0" w:color="auto"/>
        <w:right w:val="none" w:sz="0" w:space="0" w:color="auto"/>
      </w:divBdr>
    </w:div>
    <w:div w:id="1736388285">
      <w:bodyDiv w:val="1"/>
      <w:marLeft w:val="0"/>
      <w:marRight w:val="0"/>
      <w:marTop w:val="0"/>
      <w:marBottom w:val="0"/>
      <w:divBdr>
        <w:top w:val="none" w:sz="0" w:space="0" w:color="auto"/>
        <w:left w:val="none" w:sz="0" w:space="0" w:color="auto"/>
        <w:bottom w:val="none" w:sz="0" w:space="0" w:color="auto"/>
        <w:right w:val="none" w:sz="0" w:space="0" w:color="auto"/>
      </w:divBdr>
    </w:div>
    <w:div w:id="1968316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2064</TotalTime>
  <Pages>2</Pages>
  <Words>152</Words>
  <Characters>873</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特記仕様書</vt:lpstr>
      <vt:lpstr>特記仕様書</vt:lpstr>
    </vt:vector>
  </TitlesOfParts>
  <Company/>
  <LinksUpToDate>false</LinksUpToDate>
  <CharactersWithSpaces>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特記仕様書</dc:title>
  <dc:creator>中村憲二郎</dc:creator>
  <cp:lastModifiedBy>楓 達成</cp:lastModifiedBy>
  <cp:revision>52</cp:revision>
  <cp:lastPrinted>2023-11-24T05:31:00Z</cp:lastPrinted>
  <dcterms:created xsi:type="dcterms:W3CDTF">2015-05-14T09:34:00Z</dcterms:created>
  <dcterms:modified xsi:type="dcterms:W3CDTF">2025-06-03T06:57:00Z</dcterms:modified>
</cp:coreProperties>
</file>