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E2C6B" w14:textId="77777777" w:rsidR="00FA7501" w:rsidRPr="00E112EC" w:rsidRDefault="00D777FD" w:rsidP="00D777FD">
      <w:pPr>
        <w:jc w:val="center"/>
        <w:rPr>
          <w:rFonts w:asciiTheme="majorEastAsia" w:eastAsiaTheme="majorEastAsia" w:hAnsiTheme="majorEastAsia"/>
          <w:sz w:val="28"/>
          <w:szCs w:val="28"/>
        </w:rPr>
      </w:pPr>
      <w:r w:rsidRPr="00E112EC">
        <w:rPr>
          <w:rFonts w:asciiTheme="majorEastAsia" w:eastAsiaTheme="majorEastAsia" w:hAnsiTheme="majorEastAsia" w:hint="eastAsia"/>
          <w:sz w:val="28"/>
          <w:szCs w:val="28"/>
        </w:rPr>
        <w:t xml:space="preserve">特　記　</w:t>
      </w:r>
      <w:r w:rsidR="003A5C10" w:rsidRPr="00E112EC">
        <w:rPr>
          <w:rFonts w:asciiTheme="majorEastAsia" w:eastAsiaTheme="majorEastAsia" w:hAnsiTheme="majorEastAsia" w:hint="eastAsia"/>
          <w:sz w:val="28"/>
          <w:szCs w:val="28"/>
        </w:rPr>
        <w:t>仕</w:t>
      </w:r>
      <w:r w:rsidRPr="00E112EC">
        <w:rPr>
          <w:rFonts w:asciiTheme="majorEastAsia" w:eastAsiaTheme="majorEastAsia" w:hAnsiTheme="majorEastAsia" w:hint="eastAsia"/>
          <w:sz w:val="28"/>
          <w:szCs w:val="28"/>
        </w:rPr>
        <w:t xml:space="preserve">　</w:t>
      </w:r>
      <w:r w:rsidR="003A5C10" w:rsidRPr="00E112EC">
        <w:rPr>
          <w:rFonts w:asciiTheme="majorEastAsia" w:eastAsiaTheme="majorEastAsia" w:hAnsiTheme="majorEastAsia" w:hint="eastAsia"/>
          <w:sz w:val="28"/>
          <w:szCs w:val="28"/>
        </w:rPr>
        <w:t>様</w:t>
      </w:r>
      <w:r w:rsidRPr="00E112EC">
        <w:rPr>
          <w:rFonts w:asciiTheme="majorEastAsia" w:eastAsiaTheme="majorEastAsia" w:hAnsiTheme="majorEastAsia" w:hint="eastAsia"/>
          <w:sz w:val="28"/>
          <w:szCs w:val="28"/>
        </w:rPr>
        <w:t xml:space="preserve">　</w:t>
      </w:r>
      <w:r w:rsidR="003A5C10" w:rsidRPr="00E112EC">
        <w:rPr>
          <w:rFonts w:asciiTheme="majorEastAsia" w:eastAsiaTheme="majorEastAsia" w:hAnsiTheme="majorEastAsia" w:hint="eastAsia"/>
          <w:sz w:val="28"/>
          <w:szCs w:val="28"/>
        </w:rPr>
        <w:t>書</w:t>
      </w:r>
    </w:p>
    <w:p w14:paraId="7A7AFFAD" w14:textId="77777777" w:rsidR="00FD69DB" w:rsidRPr="00E112EC" w:rsidRDefault="00FD69DB">
      <w:pPr>
        <w:rPr>
          <w:rFonts w:asciiTheme="majorEastAsia" w:eastAsiaTheme="majorEastAsia" w:hAnsiTheme="majorEastAsia"/>
          <w:sz w:val="24"/>
          <w:szCs w:val="24"/>
        </w:rPr>
      </w:pPr>
    </w:p>
    <w:p w14:paraId="5BAF84E2" w14:textId="77777777" w:rsidR="003A5C10" w:rsidRPr="00E112EC" w:rsidRDefault="003A5C10">
      <w:pPr>
        <w:rPr>
          <w:rFonts w:asciiTheme="majorEastAsia" w:eastAsiaTheme="majorEastAsia" w:hAnsiTheme="majorEastAsia"/>
          <w:sz w:val="24"/>
          <w:szCs w:val="24"/>
        </w:rPr>
      </w:pPr>
      <w:r w:rsidRPr="00E112EC">
        <w:rPr>
          <w:rFonts w:asciiTheme="majorEastAsia" w:eastAsiaTheme="majorEastAsia" w:hAnsiTheme="majorEastAsia" w:hint="eastAsia"/>
          <w:sz w:val="24"/>
          <w:szCs w:val="24"/>
        </w:rPr>
        <w:t>１　事業名</w:t>
      </w:r>
    </w:p>
    <w:p w14:paraId="7789C7D0" w14:textId="32E2399D" w:rsidR="00C650D3" w:rsidRPr="00E112EC" w:rsidRDefault="00E04545">
      <w:pPr>
        <w:rPr>
          <w:rFonts w:asciiTheme="minorEastAsia" w:hAnsiTheme="minorEastAsia"/>
          <w:sz w:val="24"/>
          <w:szCs w:val="24"/>
        </w:rPr>
      </w:pPr>
      <w:r w:rsidRPr="00E112EC">
        <w:rPr>
          <w:rFonts w:asciiTheme="minorEastAsia" w:hAnsiTheme="minorEastAsia" w:hint="eastAsia"/>
          <w:sz w:val="24"/>
          <w:szCs w:val="24"/>
        </w:rPr>
        <w:t>（１）事業番号　多教</w:t>
      </w:r>
      <w:r w:rsidR="00152001">
        <w:rPr>
          <w:rFonts w:asciiTheme="minorEastAsia" w:hAnsiTheme="minorEastAsia" w:hint="eastAsia"/>
          <w:sz w:val="24"/>
          <w:szCs w:val="24"/>
        </w:rPr>
        <w:t>保運</w:t>
      </w:r>
      <w:r w:rsidRPr="00E112EC">
        <w:rPr>
          <w:rFonts w:asciiTheme="minorEastAsia" w:hAnsiTheme="minorEastAsia" w:hint="eastAsia"/>
          <w:sz w:val="24"/>
          <w:szCs w:val="24"/>
        </w:rPr>
        <w:t>第</w:t>
      </w:r>
      <w:r w:rsidR="00152001">
        <w:rPr>
          <w:rFonts w:asciiTheme="minorEastAsia" w:hAnsiTheme="minorEastAsia" w:hint="eastAsia"/>
          <w:sz w:val="24"/>
          <w:szCs w:val="24"/>
        </w:rPr>
        <w:t>１</w:t>
      </w:r>
      <w:r w:rsidR="003A5C10" w:rsidRPr="00E112EC">
        <w:rPr>
          <w:rFonts w:asciiTheme="minorEastAsia" w:hAnsiTheme="minorEastAsia" w:hint="eastAsia"/>
          <w:sz w:val="24"/>
          <w:szCs w:val="24"/>
        </w:rPr>
        <w:t>号</w:t>
      </w:r>
    </w:p>
    <w:p w14:paraId="7BC35E1C" w14:textId="2C89F989" w:rsidR="003A5C10" w:rsidRPr="00E112EC" w:rsidRDefault="003A5C10">
      <w:pPr>
        <w:rPr>
          <w:rFonts w:asciiTheme="minorEastAsia" w:hAnsiTheme="minorEastAsia"/>
          <w:sz w:val="24"/>
          <w:szCs w:val="24"/>
        </w:rPr>
      </w:pPr>
      <w:r w:rsidRPr="00E112EC">
        <w:rPr>
          <w:rFonts w:asciiTheme="minorEastAsia" w:hAnsiTheme="minorEastAsia" w:hint="eastAsia"/>
          <w:sz w:val="24"/>
          <w:szCs w:val="24"/>
        </w:rPr>
        <w:t xml:space="preserve">（２）事 業 </w:t>
      </w:r>
      <w:r w:rsidR="004B35DA" w:rsidRPr="00E112EC">
        <w:rPr>
          <w:rFonts w:asciiTheme="minorEastAsia" w:hAnsiTheme="minorEastAsia" w:hint="eastAsia"/>
          <w:sz w:val="24"/>
          <w:szCs w:val="24"/>
        </w:rPr>
        <w:t xml:space="preserve">名　</w:t>
      </w:r>
      <w:r w:rsidR="00011F59">
        <w:rPr>
          <w:rFonts w:asciiTheme="minorEastAsia" w:hAnsiTheme="minorEastAsia" w:hint="eastAsia"/>
          <w:sz w:val="24"/>
          <w:szCs w:val="24"/>
        </w:rPr>
        <w:t>遺物等運搬業務委託</w:t>
      </w:r>
    </w:p>
    <w:p w14:paraId="10FE5994" w14:textId="77777777" w:rsidR="003A5C10" w:rsidRPr="00E112EC" w:rsidRDefault="003A5C10">
      <w:pPr>
        <w:rPr>
          <w:rFonts w:asciiTheme="minorEastAsia" w:hAnsiTheme="minorEastAsia"/>
          <w:sz w:val="24"/>
          <w:szCs w:val="24"/>
        </w:rPr>
      </w:pPr>
    </w:p>
    <w:p w14:paraId="08BF2A8E" w14:textId="77777777" w:rsidR="003A5C10" w:rsidRPr="00E112EC" w:rsidRDefault="003A5C10">
      <w:pPr>
        <w:rPr>
          <w:rFonts w:asciiTheme="majorEastAsia" w:eastAsiaTheme="majorEastAsia" w:hAnsiTheme="majorEastAsia"/>
          <w:sz w:val="24"/>
          <w:szCs w:val="24"/>
        </w:rPr>
      </w:pPr>
      <w:r w:rsidRPr="00E112EC">
        <w:rPr>
          <w:rFonts w:asciiTheme="majorEastAsia" w:eastAsiaTheme="majorEastAsia" w:hAnsiTheme="majorEastAsia" w:hint="eastAsia"/>
          <w:sz w:val="24"/>
          <w:szCs w:val="24"/>
        </w:rPr>
        <w:t>２　事業概要</w:t>
      </w:r>
    </w:p>
    <w:p w14:paraId="28D04E5F" w14:textId="602B0C8A" w:rsidR="003A5C10" w:rsidRPr="00E112EC" w:rsidRDefault="004B35DA" w:rsidP="003A5C10">
      <w:pPr>
        <w:ind w:left="240" w:hangingChars="100" w:hanging="240"/>
        <w:rPr>
          <w:rFonts w:asciiTheme="minorEastAsia" w:hAnsiTheme="minorEastAsia"/>
          <w:sz w:val="24"/>
          <w:szCs w:val="24"/>
        </w:rPr>
      </w:pPr>
      <w:r w:rsidRPr="00E112EC">
        <w:rPr>
          <w:rFonts w:asciiTheme="minorEastAsia" w:hAnsiTheme="minorEastAsia" w:hint="eastAsia"/>
          <w:sz w:val="24"/>
          <w:szCs w:val="24"/>
        </w:rPr>
        <w:t xml:space="preserve">　　本事業は、</w:t>
      </w:r>
      <w:r w:rsidR="00107156">
        <w:rPr>
          <w:rFonts w:asciiTheme="minorEastAsia" w:hAnsiTheme="minorEastAsia" w:hint="eastAsia"/>
          <w:sz w:val="24"/>
          <w:szCs w:val="24"/>
        </w:rPr>
        <w:t>倉庫の</w:t>
      </w:r>
      <w:r w:rsidR="00365462" w:rsidRPr="00E112EC">
        <w:rPr>
          <w:rFonts w:asciiTheme="minorEastAsia" w:hAnsiTheme="minorEastAsia" w:hint="eastAsia"/>
          <w:sz w:val="24"/>
          <w:szCs w:val="24"/>
        </w:rPr>
        <w:t>建設</w:t>
      </w:r>
      <w:r w:rsidR="00FE6491" w:rsidRPr="00E112EC">
        <w:rPr>
          <w:rFonts w:asciiTheme="minorEastAsia" w:hAnsiTheme="minorEastAsia" w:hint="eastAsia"/>
          <w:sz w:val="24"/>
          <w:szCs w:val="24"/>
        </w:rPr>
        <w:t>事業の実施に伴い、既設</w:t>
      </w:r>
      <w:r w:rsidR="00E5597C">
        <w:rPr>
          <w:rFonts w:asciiTheme="minorEastAsia" w:hAnsiTheme="minorEastAsia" w:hint="eastAsia"/>
          <w:sz w:val="24"/>
          <w:szCs w:val="24"/>
        </w:rPr>
        <w:t>の第４倉庫及び分室</w:t>
      </w:r>
      <w:r w:rsidR="00F95247">
        <w:rPr>
          <w:rFonts w:asciiTheme="minorEastAsia" w:hAnsiTheme="minorEastAsia" w:hint="eastAsia"/>
          <w:sz w:val="24"/>
          <w:szCs w:val="24"/>
        </w:rPr>
        <w:t>内</w:t>
      </w:r>
      <w:r w:rsidR="00FE6491" w:rsidRPr="00E112EC">
        <w:rPr>
          <w:rFonts w:asciiTheme="minorEastAsia" w:hAnsiTheme="minorEastAsia" w:hint="eastAsia"/>
          <w:sz w:val="24"/>
          <w:szCs w:val="24"/>
        </w:rPr>
        <w:t>に備えられている</w:t>
      </w:r>
      <w:r w:rsidR="00F95247">
        <w:rPr>
          <w:rFonts w:asciiTheme="minorEastAsia" w:hAnsiTheme="minorEastAsia" w:hint="eastAsia"/>
          <w:sz w:val="24"/>
          <w:szCs w:val="24"/>
        </w:rPr>
        <w:t>遺物資料</w:t>
      </w:r>
      <w:r w:rsidR="00FE6491" w:rsidRPr="00E112EC">
        <w:rPr>
          <w:rFonts w:asciiTheme="minorEastAsia" w:hAnsiTheme="minorEastAsia" w:hint="eastAsia"/>
          <w:sz w:val="24"/>
          <w:szCs w:val="24"/>
        </w:rPr>
        <w:t>を</w:t>
      </w:r>
      <w:r w:rsidR="001A5518">
        <w:rPr>
          <w:rFonts w:asciiTheme="minorEastAsia" w:hAnsiTheme="minorEastAsia" w:hint="eastAsia"/>
          <w:sz w:val="24"/>
          <w:szCs w:val="24"/>
        </w:rPr>
        <w:t>新</w:t>
      </w:r>
      <w:r w:rsidR="006472E0">
        <w:rPr>
          <w:rFonts w:asciiTheme="minorEastAsia" w:hAnsiTheme="minorEastAsia" w:hint="eastAsia"/>
          <w:sz w:val="24"/>
          <w:szCs w:val="24"/>
        </w:rPr>
        <w:t>倉庫（第５、６倉庫）等</w:t>
      </w:r>
      <w:r w:rsidR="00FE6491" w:rsidRPr="00E112EC">
        <w:rPr>
          <w:rFonts w:asciiTheme="minorEastAsia" w:hAnsiTheme="minorEastAsia" w:hint="eastAsia"/>
          <w:sz w:val="24"/>
          <w:szCs w:val="24"/>
        </w:rPr>
        <w:t>に移動する業務（以下「本業務」という。）を</w:t>
      </w:r>
      <w:r w:rsidR="003A5C10" w:rsidRPr="00E112EC">
        <w:rPr>
          <w:rFonts w:asciiTheme="minorEastAsia" w:hAnsiTheme="minorEastAsia" w:hint="eastAsia"/>
          <w:sz w:val="24"/>
          <w:szCs w:val="24"/>
        </w:rPr>
        <w:t>行うものである。</w:t>
      </w:r>
    </w:p>
    <w:p w14:paraId="5A5B629C" w14:textId="77777777" w:rsidR="00987CC1" w:rsidRPr="00E112EC" w:rsidRDefault="00987CC1" w:rsidP="003A5C10">
      <w:pPr>
        <w:ind w:left="240" w:hangingChars="100" w:hanging="240"/>
        <w:rPr>
          <w:rFonts w:asciiTheme="minorEastAsia" w:hAnsiTheme="minorEastAsia"/>
          <w:sz w:val="24"/>
          <w:szCs w:val="24"/>
        </w:rPr>
      </w:pPr>
    </w:p>
    <w:p w14:paraId="7EE2DB2D" w14:textId="77777777" w:rsidR="00987CC1" w:rsidRPr="00E112EC" w:rsidRDefault="00987CC1" w:rsidP="003A5C10">
      <w:pPr>
        <w:ind w:left="240" w:hangingChars="100" w:hanging="240"/>
        <w:rPr>
          <w:rFonts w:asciiTheme="majorEastAsia" w:eastAsiaTheme="majorEastAsia" w:hAnsiTheme="majorEastAsia"/>
          <w:sz w:val="24"/>
          <w:szCs w:val="24"/>
        </w:rPr>
      </w:pPr>
      <w:r w:rsidRPr="00E112EC">
        <w:rPr>
          <w:rFonts w:asciiTheme="majorEastAsia" w:eastAsiaTheme="majorEastAsia" w:hAnsiTheme="majorEastAsia" w:hint="eastAsia"/>
          <w:sz w:val="24"/>
          <w:szCs w:val="24"/>
        </w:rPr>
        <w:t>３　履行期間</w:t>
      </w:r>
    </w:p>
    <w:p w14:paraId="5FFF4BC0" w14:textId="3E2E06EF" w:rsidR="00987CC1" w:rsidRPr="00E112EC" w:rsidRDefault="003E73E2" w:rsidP="00987CC1">
      <w:pPr>
        <w:ind w:left="240" w:hangingChars="100" w:hanging="240"/>
        <w:rPr>
          <w:rFonts w:asciiTheme="minorEastAsia" w:hAnsiTheme="minorEastAsia"/>
          <w:sz w:val="24"/>
          <w:szCs w:val="24"/>
        </w:rPr>
      </w:pPr>
      <w:r w:rsidRPr="00E112EC">
        <w:rPr>
          <w:rFonts w:asciiTheme="minorEastAsia" w:hAnsiTheme="minorEastAsia" w:hint="eastAsia"/>
          <w:sz w:val="24"/>
          <w:szCs w:val="24"/>
        </w:rPr>
        <w:t xml:space="preserve">　　契約日</w:t>
      </w:r>
      <w:r w:rsidR="00987CC1" w:rsidRPr="00E112EC">
        <w:rPr>
          <w:rFonts w:asciiTheme="minorEastAsia" w:hAnsiTheme="minorEastAsia" w:hint="eastAsia"/>
          <w:sz w:val="24"/>
          <w:szCs w:val="24"/>
        </w:rPr>
        <w:t>から</w:t>
      </w:r>
      <w:r w:rsidR="00E456FF" w:rsidRPr="00E112EC">
        <w:rPr>
          <w:rFonts w:asciiTheme="minorEastAsia" w:hAnsiTheme="minorEastAsia" w:hint="eastAsia"/>
          <w:sz w:val="24"/>
          <w:szCs w:val="24"/>
        </w:rPr>
        <w:t>令和</w:t>
      </w:r>
      <w:r w:rsidR="00E40306">
        <w:rPr>
          <w:rFonts w:asciiTheme="minorEastAsia" w:hAnsiTheme="minorEastAsia" w:hint="eastAsia"/>
          <w:sz w:val="24"/>
          <w:szCs w:val="24"/>
        </w:rPr>
        <w:t>７</w:t>
      </w:r>
      <w:r w:rsidRPr="00E112EC">
        <w:rPr>
          <w:rFonts w:asciiTheme="minorEastAsia" w:hAnsiTheme="minorEastAsia" w:hint="eastAsia"/>
          <w:sz w:val="24"/>
          <w:szCs w:val="24"/>
        </w:rPr>
        <w:t>年</w:t>
      </w:r>
      <w:r w:rsidR="00E40306">
        <w:rPr>
          <w:rFonts w:asciiTheme="minorEastAsia" w:hAnsiTheme="minorEastAsia" w:hint="eastAsia"/>
          <w:sz w:val="24"/>
          <w:szCs w:val="24"/>
        </w:rPr>
        <w:t>1</w:t>
      </w:r>
      <w:r w:rsidR="00751414">
        <w:rPr>
          <w:rFonts w:asciiTheme="minorEastAsia" w:hAnsiTheme="minorEastAsia" w:hint="eastAsia"/>
          <w:sz w:val="24"/>
          <w:szCs w:val="24"/>
        </w:rPr>
        <w:t>1</w:t>
      </w:r>
      <w:r w:rsidR="00987CC1" w:rsidRPr="00E112EC">
        <w:rPr>
          <w:rFonts w:asciiTheme="minorEastAsia" w:hAnsiTheme="minorEastAsia" w:hint="eastAsia"/>
          <w:sz w:val="24"/>
          <w:szCs w:val="24"/>
        </w:rPr>
        <w:t>月</w:t>
      </w:r>
      <w:r w:rsidR="00751414">
        <w:rPr>
          <w:rFonts w:asciiTheme="minorEastAsia" w:hAnsiTheme="minorEastAsia" w:hint="eastAsia"/>
          <w:sz w:val="24"/>
          <w:szCs w:val="24"/>
        </w:rPr>
        <w:t>６</w:t>
      </w:r>
      <w:r w:rsidR="00987CC1" w:rsidRPr="00E112EC">
        <w:rPr>
          <w:rFonts w:asciiTheme="minorEastAsia" w:hAnsiTheme="minorEastAsia" w:hint="eastAsia"/>
          <w:sz w:val="24"/>
          <w:szCs w:val="24"/>
        </w:rPr>
        <w:t>日まで</w:t>
      </w:r>
    </w:p>
    <w:p w14:paraId="6009EF12" w14:textId="30EF8342" w:rsidR="007A3730" w:rsidRPr="00E112EC" w:rsidRDefault="007A3730" w:rsidP="007A3730">
      <w:pPr>
        <w:ind w:left="480" w:hangingChars="200" w:hanging="480"/>
        <w:rPr>
          <w:rFonts w:asciiTheme="minorEastAsia" w:hAnsiTheme="minorEastAsia"/>
          <w:sz w:val="24"/>
          <w:szCs w:val="24"/>
        </w:rPr>
      </w:pPr>
      <w:r w:rsidRPr="00E112EC">
        <w:rPr>
          <w:rFonts w:asciiTheme="minorEastAsia" w:hAnsiTheme="minorEastAsia" w:hint="eastAsia"/>
          <w:sz w:val="24"/>
          <w:szCs w:val="24"/>
        </w:rPr>
        <w:t xml:space="preserve">　　作業日程は、担当者と打ち合わせを行い、日程の調整をすること。</w:t>
      </w:r>
    </w:p>
    <w:p w14:paraId="78257C13" w14:textId="4EB22FA7" w:rsidR="003A5C10" w:rsidRPr="00E112EC" w:rsidRDefault="007A3730">
      <w:pPr>
        <w:rPr>
          <w:rFonts w:asciiTheme="minorEastAsia" w:hAnsiTheme="minorEastAsia"/>
          <w:sz w:val="24"/>
          <w:szCs w:val="24"/>
        </w:rPr>
      </w:pPr>
      <w:r w:rsidRPr="00E112EC">
        <w:rPr>
          <w:rFonts w:asciiTheme="minorEastAsia" w:hAnsiTheme="minorEastAsia" w:hint="eastAsia"/>
          <w:sz w:val="24"/>
          <w:szCs w:val="24"/>
        </w:rPr>
        <w:t xml:space="preserve">　　※引越し作業日数は</w:t>
      </w:r>
      <w:r w:rsidR="00C32101">
        <w:rPr>
          <w:rFonts w:asciiTheme="minorEastAsia" w:hAnsiTheme="minorEastAsia"/>
          <w:sz w:val="24"/>
          <w:szCs w:val="24"/>
        </w:rPr>
        <w:t>6</w:t>
      </w:r>
      <w:r w:rsidRPr="00E112EC">
        <w:rPr>
          <w:rFonts w:asciiTheme="minorEastAsia" w:hAnsiTheme="minorEastAsia" w:hint="eastAsia"/>
          <w:sz w:val="24"/>
          <w:szCs w:val="24"/>
        </w:rPr>
        <w:t>～</w:t>
      </w:r>
      <w:r w:rsidR="00C32101">
        <w:rPr>
          <w:rFonts w:asciiTheme="minorEastAsia" w:hAnsiTheme="minorEastAsia"/>
          <w:sz w:val="24"/>
          <w:szCs w:val="24"/>
        </w:rPr>
        <w:t>7</w:t>
      </w:r>
      <w:r w:rsidRPr="00E112EC">
        <w:rPr>
          <w:rFonts w:asciiTheme="minorEastAsia" w:hAnsiTheme="minorEastAsia" w:hint="eastAsia"/>
          <w:sz w:val="24"/>
          <w:szCs w:val="24"/>
        </w:rPr>
        <w:t>日程度を想定。</w:t>
      </w:r>
    </w:p>
    <w:p w14:paraId="5115CC61" w14:textId="77777777" w:rsidR="007A3730" w:rsidRPr="00E112EC" w:rsidRDefault="007A3730">
      <w:pPr>
        <w:rPr>
          <w:rFonts w:asciiTheme="minorEastAsia" w:hAnsiTheme="minorEastAsia"/>
          <w:sz w:val="24"/>
          <w:szCs w:val="24"/>
        </w:rPr>
      </w:pPr>
    </w:p>
    <w:p w14:paraId="4C4E793C" w14:textId="77777777" w:rsidR="003A5C10" w:rsidRPr="00E112EC" w:rsidRDefault="00987CC1">
      <w:pPr>
        <w:rPr>
          <w:rFonts w:asciiTheme="majorEastAsia" w:eastAsiaTheme="majorEastAsia" w:hAnsiTheme="majorEastAsia"/>
          <w:sz w:val="24"/>
          <w:szCs w:val="24"/>
        </w:rPr>
      </w:pPr>
      <w:r w:rsidRPr="00E112EC">
        <w:rPr>
          <w:rFonts w:asciiTheme="majorEastAsia" w:eastAsiaTheme="majorEastAsia" w:hAnsiTheme="majorEastAsia" w:hint="eastAsia"/>
          <w:sz w:val="24"/>
          <w:szCs w:val="24"/>
        </w:rPr>
        <w:t>４</w:t>
      </w:r>
      <w:r w:rsidR="007A3730" w:rsidRPr="00E112EC">
        <w:rPr>
          <w:rFonts w:asciiTheme="majorEastAsia" w:eastAsiaTheme="majorEastAsia" w:hAnsiTheme="majorEastAsia" w:hint="eastAsia"/>
          <w:sz w:val="24"/>
          <w:szCs w:val="24"/>
        </w:rPr>
        <w:t xml:space="preserve">　履行場所</w:t>
      </w:r>
    </w:p>
    <w:p w14:paraId="798DBE06" w14:textId="077A25BF" w:rsidR="007A3730" w:rsidRDefault="007A3730" w:rsidP="007A3730">
      <w:pPr>
        <w:ind w:left="480" w:hangingChars="200" w:hanging="480"/>
        <w:rPr>
          <w:rFonts w:asciiTheme="majorEastAsia" w:eastAsiaTheme="majorEastAsia" w:hAnsiTheme="majorEastAsia"/>
          <w:sz w:val="24"/>
          <w:szCs w:val="24"/>
        </w:rPr>
      </w:pPr>
      <w:r w:rsidRPr="00E112EC">
        <w:rPr>
          <w:rFonts w:asciiTheme="majorEastAsia" w:eastAsiaTheme="majorEastAsia" w:hAnsiTheme="majorEastAsia" w:hint="eastAsia"/>
          <w:sz w:val="24"/>
          <w:szCs w:val="24"/>
        </w:rPr>
        <w:t xml:space="preserve">　　搬出場所及び搬入場所は以下のとおり。</w:t>
      </w:r>
    </w:p>
    <w:p w14:paraId="06279DA1" w14:textId="77777777" w:rsidR="007466AE" w:rsidRPr="00E112EC" w:rsidRDefault="007466AE" w:rsidP="007A3730">
      <w:pPr>
        <w:ind w:left="480" w:hangingChars="200" w:hanging="480"/>
        <w:rPr>
          <w:rFonts w:asciiTheme="majorEastAsia" w:eastAsiaTheme="majorEastAsia" w:hAnsiTheme="majorEastAsia"/>
          <w:sz w:val="24"/>
          <w:szCs w:val="24"/>
        </w:rPr>
      </w:pPr>
    </w:p>
    <w:tbl>
      <w:tblPr>
        <w:tblStyle w:val="a3"/>
        <w:tblW w:w="0" w:type="auto"/>
        <w:tblInd w:w="392" w:type="dxa"/>
        <w:tblLook w:val="04A0" w:firstRow="1" w:lastRow="0" w:firstColumn="1" w:lastColumn="0" w:noHBand="0" w:noVBand="1"/>
      </w:tblPr>
      <w:tblGrid>
        <w:gridCol w:w="879"/>
        <w:gridCol w:w="3690"/>
        <w:gridCol w:w="3455"/>
        <w:gridCol w:w="1320"/>
      </w:tblGrid>
      <w:tr w:rsidR="00E112EC" w:rsidRPr="00E112EC" w14:paraId="3B71ED6A" w14:textId="77777777" w:rsidTr="00FB7A97">
        <w:tc>
          <w:tcPr>
            <w:tcW w:w="879" w:type="dxa"/>
          </w:tcPr>
          <w:p w14:paraId="4DBFD41B" w14:textId="77777777" w:rsidR="008B2C3E" w:rsidRPr="00E112EC" w:rsidRDefault="008B2C3E" w:rsidP="008B2C3E">
            <w:pPr>
              <w:jc w:val="center"/>
              <w:rPr>
                <w:rFonts w:asciiTheme="minorEastAsia" w:hAnsiTheme="minorEastAsia"/>
                <w:sz w:val="24"/>
                <w:szCs w:val="24"/>
              </w:rPr>
            </w:pPr>
          </w:p>
        </w:tc>
        <w:tc>
          <w:tcPr>
            <w:tcW w:w="3690" w:type="dxa"/>
          </w:tcPr>
          <w:p w14:paraId="5338E740" w14:textId="77777777" w:rsidR="008B2C3E" w:rsidRPr="00E112EC" w:rsidRDefault="008B2C3E" w:rsidP="00E04545">
            <w:pPr>
              <w:spacing w:line="480" w:lineRule="auto"/>
              <w:jc w:val="center"/>
              <w:rPr>
                <w:rFonts w:asciiTheme="minorEastAsia" w:hAnsiTheme="minorEastAsia"/>
                <w:sz w:val="24"/>
                <w:szCs w:val="24"/>
              </w:rPr>
            </w:pPr>
            <w:r w:rsidRPr="00E112EC">
              <w:rPr>
                <w:rFonts w:asciiTheme="minorEastAsia" w:hAnsiTheme="minorEastAsia" w:hint="eastAsia"/>
                <w:sz w:val="24"/>
                <w:szCs w:val="24"/>
              </w:rPr>
              <w:t>施設名称</w:t>
            </w:r>
          </w:p>
        </w:tc>
        <w:tc>
          <w:tcPr>
            <w:tcW w:w="3455" w:type="dxa"/>
          </w:tcPr>
          <w:p w14:paraId="490C5B1D" w14:textId="77777777" w:rsidR="008B2C3E" w:rsidRPr="00E112EC" w:rsidRDefault="008B2C3E" w:rsidP="00E04545">
            <w:pPr>
              <w:spacing w:line="480" w:lineRule="auto"/>
              <w:jc w:val="center"/>
              <w:rPr>
                <w:rFonts w:asciiTheme="minorEastAsia" w:hAnsiTheme="minorEastAsia"/>
                <w:sz w:val="24"/>
                <w:szCs w:val="24"/>
              </w:rPr>
            </w:pPr>
            <w:r w:rsidRPr="00E112EC">
              <w:rPr>
                <w:rFonts w:asciiTheme="minorEastAsia" w:hAnsiTheme="minorEastAsia" w:hint="eastAsia"/>
                <w:sz w:val="24"/>
                <w:szCs w:val="24"/>
              </w:rPr>
              <w:t>所在地</w:t>
            </w:r>
          </w:p>
        </w:tc>
        <w:tc>
          <w:tcPr>
            <w:tcW w:w="1320" w:type="dxa"/>
            <w:vAlign w:val="center"/>
          </w:tcPr>
          <w:p w14:paraId="5F1B755A" w14:textId="0F95E286" w:rsidR="008B2C3E" w:rsidRPr="00FB7A97" w:rsidRDefault="00FB7A97" w:rsidP="00FB7A97">
            <w:pPr>
              <w:jc w:val="center"/>
              <w:rPr>
                <w:rFonts w:asciiTheme="minorEastAsia" w:hAnsiTheme="minorEastAsia"/>
                <w:sz w:val="24"/>
                <w:szCs w:val="24"/>
              </w:rPr>
            </w:pPr>
            <w:r w:rsidRPr="00FB7A97">
              <w:rPr>
                <w:rFonts w:asciiTheme="minorEastAsia" w:hAnsiTheme="minorEastAsia" w:hint="eastAsia"/>
                <w:sz w:val="24"/>
                <w:szCs w:val="24"/>
              </w:rPr>
              <w:t>階数</w:t>
            </w:r>
          </w:p>
        </w:tc>
      </w:tr>
      <w:tr w:rsidR="00E112EC" w:rsidRPr="00E112EC" w14:paraId="75FD31D4" w14:textId="77777777" w:rsidTr="007466AE">
        <w:trPr>
          <w:trHeight w:val="1974"/>
        </w:trPr>
        <w:tc>
          <w:tcPr>
            <w:tcW w:w="879" w:type="dxa"/>
          </w:tcPr>
          <w:p w14:paraId="1CADCEAE" w14:textId="77777777" w:rsidR="00684CC7" w:rsidRPr="00E112EC" w:rsidRDefault="00684CC7" w:rsidP="00684CC7">
            <w:pPr>
              <w:spacing w:line="276" w:lineRule="auto"/>
              <w:rPr>
                <w:rFonts w:asciiTheme="minorEastAsia" w:hAnsiTheme="minorEastAsia"/>
                <w:sz w:val="24"/>
                <w:szCs w:val="24"/>
              </w:rPr>
            </w:pPr>
          </w:p>
          <w:p w14:paraId="2FF7C7E6" w14:textId="77777777" w:rsidR="008B2C3E" w:rsidRDefault="00DE4B0C" w:rsidP="008E52B3">
            <w:pPr>
              <w:spacing w:line="276" w:lineRule="auto"/>
              <w:jc w:val="center"/>
              <w:rPr>
                <w:rFonts w:asciiTheme="minorEastAsia" w:hAnsiTheme="minorEastAsia"/>
                <w:sz w:val="24"/>
                <w:szCs w:val="24"/>
              </w:rPr>
            </w:pPr>
            <w:r>
              <w:rPr>
                <w:rFonts w:asciiTheme="minorEastAsia" w:hAnsiTheme="minorEastAsia" w:hint="eastAsia"/>
                <w:sz w:val="24"/>
                <w:szCs w:val="24"/>
              </w:rPr>
              <w:t>搬出</w:t>
            </w:r>
          </w:p>
          <w:p w14:paraId="52DEB483" w14:textId="51812EE6" w:rsidR="007006DF" w:rsidRPr="00E112EC" w:rsidRDefault="007006DF" w:rsidP="00684CC7">
            <w:pPr>
              <w:spacing w:line="276" w:lineRule="auto"/>
              <w:rPr>
                <w:rFonts w:asciiTheme="minorEastAsia" w:hAnsiTheme="minorEastAsia"/>
                <w:sz w:val="24"/>
                <w:szCs w:val="24"/>
              </w:rPr>
            </w:pPr>
          </w:p>
        </w:tc>
        <w:tc>
          <w:tcPr>
            <w:tcW w:w="3690" w:type="dxa"/>
          </w:tcPr>
          <w:p w14:paraId="155614C5" w14:textId="77777777" w:rsidR="008B2C3E" w:rsidRDefault="00314237" w:rsidP="00314237">
            <w:pPr>
              <w:pStyle w:val="ac"/>
              <w:numPr>
                <w:ilvl w:val="0"/>
                <w:numId w:val="2"/>
              </w:numPr>
              <w:ind w:leftChars="0"/>
              <w:rPr>
                <w:rFonts w:asciiTheme="minorEastAsia" w:hAnsiTheme="minorEastAsia"/>
                <w:sz w:val="24"/>
                <w:szCs w:val="24"/>
              </w:rPr>
            </w:pPr>
            <w:r>
              <w:rPr>
                <w:rFonts w:asciiTheme="minorEastAsia" w:hAnsiTheme="minorEastAsia" w:hint="eastAsia"/>
                <w:sz w:val="24"/>
                <w:szCs w:val="24"/>
              </w:rPr>
              <w:t>多治見市文化財保護センター</w:t>
            </w:r>
            <w:r w:rsidRPr="00314237">
              <w:rPr>
                <w:rFonts w:asciiTheme="minorEastAsia" w:hAnsiTheme="minorEastAsia" w:hint="eastAsia"/>
                <w:sz w:val="24"/>
                <w:szCs w:val="24"/>
              </w:rPr>
              <w:t>第4倉庫</w:t>
            </w:r>
          </w:p>
          <w:p w14:paraId="2F2B6031" w14:textId="220B4867" w:rsidR="00482C73" w:rsidRPr="00314237" w:rsidRDefault="00482C73" w:rsidP="00314237">
            <w:pPr>
              <w:pStyle w:val="ac"/>
              <w:numPr>
                <w:ilvl w:val="0"/>
                <w:numId w:val="2"/>
              </w:numPr>
              <w:ind w:leftChars="0"/>
              <w:rPr>
                <w:rFonts w:asciiTheme="minorEastAsia" w:hAnsiTheme="minorEastAsia"/>
                <w:sz w:val="24"/>
                <w:szCs w:val="24"/>
              </w:rPr>
            </w:pPr>
            <w:r>
              <w:rPr>
                <w:rFonts w:asciiTheme="minorEastAsia" w:hAnsiTheme="minorEastAsia" w:hint="eastAsia"/>
                <w:sz w:val="24"/>
                <w:szCs w:val="24"/>
              </w:rPr>
              <w:t>多治見市文化財保護センター</w:t>
            </w:r>
            <w:r w:rsidR="009A3ED9">
              <w:rPr>
                <w:rFonts w:asciiTheme="minorEastAsia" w:hAnsiTheme="minorEastAsia" w:hint="eastAsia"/>
                <w:sz w:val="24"/>
                <w:szCs w:val="24"/>
              </w:rPr>
              <w:t>分室</w:t>
            </w:r>
          </w:p>
        </w:tc>
        <w:tc>
          <w:tcPr>
            <w:tcW w:w="3455" w:type="dxa"/>
          </w:tcPr>
          <w:p w14:paraId="6AFAE7E4" w14:textId="77777777" w:rsidR="008B2C3E" w:rsidRDefault="00314237" w:rsidP="00314237">
            <w:pPr>
              <w:pStyle w:val="ac"/>
              <w:numPr>
                <w:ilvl w:val="0"/>
                <w:numId w:val="3"/>
              </w:numPr>
              <w:spacing w:line="276" w:lineRule="auto"/>
              <w:ind w:leftChars="0"/>
              <w:rPr>
                <w:rFonts w:asciiTheme="minorEastAsia" w:hAnsiTheme="minorEastAsia"/>
                <w:sz w:val="24"/>
                <w:szCs w:val="24"/>
              </w:rPr>
            </w:pPr>
            <w:r>
              <w:rPr>
                <w:rFonts w:asciiTheme="minorEastAsia" w:hAnsiTheme="minorEastAsia" w:hint="eastAsia"/>
                <w:sz w:val="24"/>
                <w:szCs w:val="24"/>
              </w:rPr>
              <w:t>多治見市</w:t>
            </w:r>
            <w:r w:rsidR="00482C73">
              <w:rPr>
                <w:rFonts w:asciiTheme="minorEastAsia" w:hAnsiTheme="minorEastAsia" w:hint="eastAsia"/>
                <w:sz w:val="24"/>
                <w:szCs w:val="24"/>
              </w:rPr>
              <w:t>旭ケ丘１０－６－２６</w:t>
            </w:r>
          </w:p>
          <w:p w14:paraId="1E063C65" w14:textId="71D96BFE" w:rsidR="009A3ED9" w:rsidRPr="00314237" w:rsidRDefault="009A3ED9" w:rsidP="00314237">
            <w:pPr>
              <w:pStyle w:val="ac"/>
              <w:numPr>
                <w:ilvl w:val="0"/>
                <w:numId w:val="3"/>
              </w:numPr>
              <w:spacing w:line="276" w:lineRule="auto"/>
              <w:ind w:leftChars="0"/>
              <w:rPr>
                <w:rFonts w:asciiTheme="minorEastAsia" w:hAnsiTheme="minorEastAsia"/>
                <w:sz w:val="24"/>
                <w:szCs w:val="24"/>
              </w:rPr>
            </w:pPr>
            <w:r>
              <w:rPr>
                <w:rFonts w:asciiTheme="minorEastAsia" w:hAnsiTheme="minorEastAsia" w:hint="eastAsia"/>
                <w:sz w:val="24"/>
                <w:szCs w:val="24"/>
              </w:rPr>
              <w:t>多治見市旭ケ丘</w:t>
            </w:r>
            <w:r w:rsidR="00737185">
              <w:rPr>
                <w:rFonts w:asciiTheme="minorEastAsia" w:hAnsiTheme="minorEastAsia" w:hint="eastAsia"/>
                <w:sz w:val="24"/>
                <w:szCs w:val="24"/>
              </w:rPr>
              <w:t>１０－６－６３</w:t>
            </w:r>
          </w:p>
        </w:tc>
        <w:tc>
          <w:tcPr>
            <w:tcW w:w="1320" w:type="dxa"/>
          </w:tcPr>
          <w:p w14:paraId="2661F496" w14:textId="77777777" w:rsidR="001879CB" w:rsidRDefault="001879CB" w:rsidP="0099019B">
            <w:pPr>
              <w:spacing w:line="276" w:lineRule="auto"/>
              <w:rPr>
                <w:rFonts w:asciiTheme="minorEastAsia" w:hAnsiTheme="minorEastAsia"/>
                <w:sz w:val="24"/>
                <w:szCs w:val="24"/>
              </w:rPr>
            </w:pPr>
          </w:p>
          <w:p w14:paraId="27795D4E" w14:textId="0B5A9E4C" w:rsidR="00DE4B0C" w:rsidRPr="00DE4B0C" w:rsidRDefault="00FB7A97" w:rsidP="0099019B">
            <w:pPr>
              <w:spacing w:line="276" w:lineRule="auto"/>
              <w:rPr>
                <w:rFonts w:asciiTheme="minorEastAsia" w:hAnsiTheme="minorEastAsia"/>
                <w:sz w:val="24"/>
                <w:szCs w:val="24"/>
              </w:rPr>
            </w:pPr>
            <w:r>
              <w:rPr>
                <w:rFonts w:asciiTheme="minorEastAsia" w:hAnsiTheme="minorEastAsia" w:hint="eastAsia"/>
                <w:sz w:val="24"/>
                <w:szCs w:val="24"/>
              </w:rPr>
              <w:t>１階建て</w:t>
            </w:r>
          </w:p>
        </w:tc>
      </w:tr>
      <w:tr w:rsidR="00E112EC" w:rsidRPr="00E112EC" w14:paraId="325ED35F" w14:textId="77777777" w:rsidTr="007466AE">
        <w:trPr>
          <w:trHeight w:val="1419"/>
        </w:trPr>
        <w:tc>
          <w:tcPr>
            <w:tcW w:w="879" w:type="dxa"/>
          </w:tcPr>
          <w:p w14:paraId="3F5002F0" w14:textId="77777777" w:rsidR="00630982" w:rsidRPr="00E112EC" w:rsidRDefault="00630982" w:rsidP="001879CB">
            <w:pPr>
              <w:rPr>
                <w:rFonts w:asciiTheme="minorEastAsia" w:hAnsiTheme="minorEastAsia"/>
                <w:sz w:val="24"/>
                <w:szCs w:val="24"/>
              </w:rPr>
            </w:pPr>
          </w:p>
          <w:p w14:paraId="70BA8CD2" w14:textId="77777777" w:rsidR="001879CB" w:rsidRDefault="001879CB" w:rsidP="008E52B3">
            <w:pPr>
              <w:jc w:val="center"/>
              <w:rPr>
                <w:rFonts w:asciiTheme="minorEastAsia" w:hAnsiTheme="minorEastAsia"/>
                <w:sz w:val="24"/>
                <w:szCs w:val="24"/>
              </w:rPr>
            </w:pPr>
            <w:r w:rsidRPr="00E112EC">
              <w:rPr>
                <w:rFonts w:asciiTheme="minorEastAsia" w:hAnsiTheme="minorEastAsia" w:hint="eastAsia"/>
                <w:sz w:val="24"/>
                <w:szCs w:val="24"/>
              </w:rPr>
              <w:t>搬入</w:t>
            </w:r>
          </w:p>
          <w:p w14:paraId="7B8D791E" w14:textId="60FD4E87" w:rsidR="0012472B" w:rsidRPr="00E112EC" w:rsidRDefault="0012472B" w:rsidP="001879CB">
            <w:pPr>
              <w:rPr>
                <w:rFonts w:asciiTheme="minorEastAsia" w:hAnsiTheme="minorEastAsia"/>
                <w:sz w:val="24"/>
                <w:szCs w:val="24"/>
              </w:rPr>
            </w:pPr>
          </w:p>
        </w:tc>
        <w:tc>
          <w:tcPr>
            <w:tcW w:w="3690" w:type="dxa"/>
          </w:tcPr>
          <w:p w14:paraId="085867A3" w14:textId="6249726E" w:rsidR="00F56EB0" w:rsidRPr="00E112EC" w:rsidRDefault="00E57C78" w:rsidP="00770D72">
            <w:pPr>
              <w:rPr>
                <w:rFonts w:asciiTheme="minorEastAsia" w:hAnsiTheme="minorEastAsia"/>
                <w:sz w:val="24"/>
                <w:szCs w:val="24"/>
              </w:rPr>
            </w:pPr>
            <w:r>
              <w:rPr>
                <w:rFonts w:asciiTheme="minorEastAsia" w:hAnsiTheme="minorEastAsia" w:hint="eastAsia"/>
                <w:sz w:val="24"/>
                <w:szCs w:val="24"/>
              </w:rPr>
              <w:t>新倉庫（第５，６倉庫）</w:t>
            </w:r>
          </w:p>
        </w:tc>
        <w:tc>
          <w:tcPr>
            <w:tcW w:w="3455" w:type="dxa"/>
          </w:tcPr>
          <w:p w14:paraId="428C9535" w14:textId="5A5366F1" w:rsidR="006C7B8A" w:rsidRPr="00E112EC" w:rsidRDefault="00E57C78" w:rsidP="00770D72">
            <w:pPr>
              <w:rPr>
                <w:rFonts w:asciiTheme="minorEastAsia" w:hAnsiTheme="minorEastAsia"/>
                <w:sz w:val="24"/>
                <w:szCs w:val="24"/>
              </w:rPr>
            </w:pPr>
            <w:r>
              <w:rPr>
                <w:rFonts w:asciiTheme="minorEastAsia" w:hAnsiTheme="minorEastAsia" w:hint="eastAsia"/>
                <w:sz w:val="24"/>
                <w:szCs w:val="24"/>
              </w:rPr>
              <w:t>多治見市</w:t>
            </w:r>
            <w:r w:rsidR="009D2224">
              <w:rPr>
                <w:rFonts w:asciiTheme="minorEastAsia" w:hAnsiTheme="minorEastAsia" w:hint="eastAsia"/>
                <w:sz w:val="24"/>
                <w:szCs w:val="24"/>
              </w:rPr>
              <w:t>長瀬町２９－４</w:t>
            </w:r>
          </w:p>
          <w:p w14:paraId="3C4D6FF6" w14:textId="3EB378A7" w:rsidR="006C7B8A" w:rsidRPr="00E57C78" w:rsidRDefault="006C7B8A" w:rsidP="00770D72">
            <w:pPr>
              <w:rPr>
                <w:rFonts w:asciiTheme="minorEastAsia" w:hAnsiTheme="minorEastAsia"/>
                <w:sz w:val="24"/>
                <w:szCs w:val="24"/>
              </w:rPr>
            </w:pPr>
          </w:p>
        </w:tc>
        <w:tc>
          <w:tcPr>
            <w:tcW w:w="1320" w:type="dxa"/>
          </w:tcPr>
          <w:p w14:paraId="204C8389" w14:textId="4B73D5F8" w:rsidR="006C7B8A" w:rsidRPr="009D2224" w:rsidRDefault="00FB7A97" w:rsidP="009D2224">
            <w:pPr>
              <w:rPr>
                <w:rFonts w:asciiTheme="minorEastAsia" w:hAnsiTheme="minorEastAsia"/>
                <w:sz w:val="24"/>
                <w:szCs w:val="24"/>
              </w:rPr>
            </w:pPr>
            <w:r>
              <w:rPr>
                <w:rFonts w:asciiTheme="minorEastAsia" w:hAnsiTheme="minorEastAsia" w:hint="eastAsia"/>
                <w:sz w:val="24"/>
                <w:szCs w:val="24"/>
              </w:rPr>
              <w:t>１階建て</w:t>
            </w:r>
          </w:p>
        </w:tc>
      </w:tr>
    </w:tbl>
    <w:p w14:paraId="55AE41DF" w14:textId="77777777" w:rsidR="007A3730" w:rsidRPr="00E112EC" w:rsidRDefault="007A3730" w:rsidP="007A3730">
      <w:pPr>
        <w:rPr>
          <w:rFonts w:asciiTheme="minorEastAsia" w:hAnsiTheme="minorEastAsia"/>
          <w:sz w:val="24"/>
          <w:szCs w:val="24"/>
        </w:rPr>
      </w:pPr>
    </w:p>
    <w:p w14:paraId="455DA8CC" w14:textId="77777777" w:rsidR="003A5C10" w:rsidRPr="00E112EC" w:rsidRDefault="001879CB">
      <w:pPr>
        <w:rPr>
          <w:rFonts w:asciiTheme="majorEastAsia" w:eastAsiaTheme="majorEastAsia" w:hAnsiTheme="majorEastAsia"/>
          <w:sz w:val="24"/>
          <w:szCs w:val="24"/>
        </w:rPr>
      </w:pPr>
      <w:r w:rsidRPr="00E112EC">
        <w:rPr>
          <w:rFonts w:asciiTheme="majorEastAsia" w:eastAsiaTheme="majorEastAsia" w:hAnsiTheme="majorEastAsia" w:hint="eastAsia"/>
          <w:sz w:val="24"/>
          <w:szCs w:val="24"/>
        </w:rPr>
        <w:t>５</w:t>
      </w:r>
      <w:r w:rsidR="003A5C10" w:rsidRPr="00E112EC">
        <w:rPr>
          <w:rFonts w:asciiTheme="majorEastAsia" w:eastAsiaTheme="majorEastAsia" w:hAnsiTheme="majorEastAsia" w:hint="eastAsia"/>
          <w:sz w:val="24"/>
          <w:szCs w:val="24"/>
        </w:rPr>
        <w:t xml:space="preserve">　</w:t>
      </w:r>
      <w:r w:rsidR="007A3730" w:rsidRPr="00E112EC">
        <w:rPr>
          <w:rFonts w:asciiTheme="majorEastAsia" w:eastAsiaTheme="majorEastAsia" w:hAnsiTheme="majorEastAsia" w:hint="eastAsia"/>
          <w:sz w:val="24"/>
          <w:szCs w:val="24"/>
        </w:rPr>
        <w:t>移設対象物品</w:t>
      </w:r>
    </w:p>
    <w:p w14:paraId="35216C9B" w14:textId="6D51CCC5" w:rsidR="003A5C10" w:rsidRPr="00E112EC" w:rsidRDefault="002E2E27" w:rsidP="002E2E27">
      <w:pPr>
        <w:ind w:left="240" w:hangingChars="100" w:hanging="240"/>
        <w:rPr>
          <w:rFonts w:asciiTheme="minorEastAsia" w:hAnsiTheme="minorEastAsia"/>
          <w:sz w:val="24"/>
          <w:szCs w:val="24"/>
        </w:rPr>
      </w:pPr>
      <w:r w:rsidRPr="00E112EC">
        <w:rPr>
          <w:rFonts w:asciiTheme="minorEastAsia" w:hAnsiTheme="minorEastAsia" w:hint="eastAsia"/>
          <w:sz w:val="24"/>
          <w:szCs w:val="24"/>
        </w:rPr>
        <w:t xml:space="preserve">　　</w:t>
      </w:r>
      <w:r w:rsidR="007A3730" w:rsidRPr="00E112EC">
        <w:rPr>
          <w:rFonts w:asciiTheme="minorEastAsia" w:hAnsiTheme="minorEastAsia" w:hint="eastAsia"/>
          <w:sz w:val="24"/>
          <w:szCs w:val="24"/>
        </w:rPr>
        <w:t>移設対象物品</w:t>
      </w:r>
      <w:r w:rsidRPr="00E112EC">
        <w:rPr>
          <w:rFonts w:asciiTheme="minorEastAsia" w:hAnsiTheme="minorEastAsia" w:hint="eastAsia"/>
          <w:sz w:val="24"/>
          <w:szCs w:val="24"/>
        </w:rPr>
        <w:t>は、</w:t>
      </w:r>
      <w:r w:rsidR="002443D8" w:rsidRPr="00E112EC">
        <w:rPr>
          <w:rFonts w:asciiTheme="minorEastAsia" w:hAnsiTheme="minorEastAsia" w:hint="eastAsia"/>
          <w:sz w:val="24"/>
          <w:szCs w:val="24"/>
        </w:rPr>
        <w:t>概ね</w:t>
      </w:r>
      <w:r w:rsidR="002B3B7B">
        <w:rPr>
          <w:rFonts w:asciiTheme="minorEastAsia" w:hAnsiTheme="minorEastAsia" w:hint="eastAsia"/>
          <w:sz w:val="24"/>
          <w:szCs w:val="24"/>
        </w:rPr>
        <w:t>出土遺物</w:t>
      </w:r>
      <w:r w:rsidR="00E97AF1">
        <w:rPr>
          <w:rFonts w:asciiTheme="minorEastAsia" w:hAnsiTheme="minorEastAsia" w:hint="eastAsia"/>
          <w:sz w:val="24"/>
          <w:szCs w:val="24"/>
        </w:rPr>
        <w:t>（陶器）、</w:t>
      </w:r>
      <w:r w:rsidR="00D143FF">
        <w:rPr>
          <w:rFonts w:asciiTheme="minorEastAsia" w:hAnsiTheme="minorEastAsia" w:hint="eastAsia"/>
          <w:sz w:val="24"/>
          <w:szCs w:val="24"/>
        </w:rPr>
        <w:t>土嚢袋</w:t>
      </w:r>
      <w:r w:rsidR="00C02DF3">
        <w:rPr>
          <w:rFonts w:asciiTheme="minorEastAsia" w:hAnsiTheme="minorEastAsia" w:hint="eastAsia"/>
          <w:sz w:val="24"/>
          <w:szCs w:val="24"/>
        </w:rPr>
        <w:t>入り及びプラスチックケース入り</w:t>
      </w:r>
      <w:r w:rsidR="008811CF">
        <w:rPr>
          <w:rFonts w:asciiTheme="minorEastAsia" w:hAnsiTheme="minorEastAsia" w:hint="eastAsia"/>
          <w:sz w:val="24"/>
          <w:szCs w:val="24"/>
        </w:rPr>
        <w:t>ものを約１８４ｍ</w:t>
      </w:r>
      <w:r w:rsidR="00553100">
        <w:rPr>
          <w:rFonts w:asciiTheme="minorEastAsia" w:hAnsiTheme="minorEastAsia" w:hint="eastAsia"/>
          <w:sz w:val="24"/>
          <w:szCs w:val="24"/>
        </w:rPr>
        <w:t>³</w:t>
      </w:r>
      <w:r w:rsidR="00C40E90">
        <w:rPr>
          <w:rFonts w:asciiTheme="minorEastAsia" w:hAnsiTheme="minorEastAsia" w:hint="eastAsia"/>
          <w:sz w:val="24"/>
          <w:szCs w:val="24"/>
        </w:rPr>
        <w:t>の</w:t>
      </w:r>
      <w:r w:rsidR="00D9309B" w:rsidRPr="00E112EC">
        <w:rPr>
          <w:rFonts w:asciiTheme="minorEastAsia" w:hAnsiTheme="minorEastAsia" w:hint="eastAsia"/>
          <w:sz w:val="24"/>
          <w:szCs w:val="24"/>
        </w:rPr>
        <w:t>とおり</w:t>
      </w:r>
      <w:r w:rsidR="00E04545" w:rsidRPr="00E112EC">
        <w:rPr>
          <w:rFonts w:asciiTheme="minorEastAsia" w:hAnsiTheme="minorEastAsia" w:hint="eastAsia"/>
          <w:sz w:val="24"/>
          <w:szCs w:val="24"/>
        </w:rPr>
        <w:t>とする。ただし、本業務</w:t>
      </w:r>
      <w:r w:rsidRPr="00E112EC">
        <w:rPr>
          <w:rFonts w:asciiTheme="minorEastAsia" w:hAnsiTheme="minorEastAsia" w:hint="eastAsia"/>
          <w:sz w:val="24"/>
          <w:szCs w:val="24"/>
        </w:rPr>
        <w:t>実施の日までに多少の増減はあるものとし、当該増減分については、</w:t>
      </w:r>
      <w:r w:rsidR="00FE6491" w:rsidRPr="00E112EC">
        <w:rPr>
          <w:rFonts w:asciiTheme="minorEastAsia" w:hAnsiTheme="minorEastAsia" w:hint="eastAsia"/>
          <w:sz w:val="24"/>
          <w:szCs w:val="24"/>
        </w:rPr>
        <w:t>本業務の</w:t>
      </w:r>
      <w:r w:rsidRPr="00E112EC">
        <w:rPr>
          <w:rFonts w:asciiTheme="minorEastAsia" w:hAnsiTheme="minorEastAsia" w:hint="eastAsia"/>
          <w:sz w:val="24"/>
          <w:szCs w:val="24"/>
        </w:rPr>
        <w:t>委託契約の条項変更原因とはならないものとする。</w:t>
      </w:r>
    </w:p>
    <w:p w14:paraId="4B99118B" w14:textId="77777777" w:rsidR="00FB7A97" w:rsidRDefault="00FB7A97">
      <w:pPr>
        <w:rPr>
          <w:rFonts w:ascii="ＭＳ 明朝" w:eastAsia="ＭＳ 明朝" w:hAnsi="ＭＳ 明朝"/>
          <w:sz w:val="24"/>
          <w:szCs w:val="24"/>
        </w:rPr>
      </w:pPr>
    </w:p>
    <w:p w14:paraId="4A0B7462" w14:textId="4532DEC5" w:rsidR="003A5C10" w:rsidRPr="00E112EC" w:rsidRDefault="001879CB">
      <w:pPr>
        <w:rPr>
          <w:rFonts w:ascii="ＭＳ 明朝" w:eastAsia="ＭＳ 明朝" w:hAnsi="ＭＳ 明朝"/>
          <w:sz w:val="24"/>
          <w:szCs w:val="24"/>
        </w:rPr>
      </w:pPr>
      <w:r w:rsidRPr="00E112EC">
        <w:rPr>
          <w:rFonts w:ascii="ＭＳ 明朝" w:eastAsia="ＭＳ 明朝" w:hAnsi="ＭＳ 明朝" w:hint="eastAsia"/>
          <w:sz w:val="24"/>
          <w:szCs w:val="24"/>
        </w:rPr>
        <w:lastRenderedPageBreak/>
        <w:t>６</w:t>
      </w:r>
      <w:r w:rsidR="003A5C10" w:rsidRPr="00E112EC">
        <w:rPr>
          <w:rFonts w:ascii="ＭＳ 明朝" w:eastAsia="ＭＳ 明朝" w:hAnsi="ＭＳ 明朝" w:hint="eastAsia"/>
          <w:sz w:val="24"/>
          <w:szCs w:val="24"/>
        </w:rPr>
        <w:t xml:space="preserve">　事業内容</w:t>
      </w:r>
    </w:p>
    <w:p w14:paraId="347CA37A" w14:textId="77777777" w:rsidR="001E324D" w:rsidRPr="00E112EC" w:rsidRDefault="001E324D" w:rsidP="001E324D">
      <w:pPr>
        <w:rPr>
          <w:rFonts w:ascii="ＭＳ 明朝" w:eastAsia="ＭＳ 明朝" w:hAnsi="ＭＳ 明朝"/>
          <w:sz w:val="24"/>
          <w:szCs w:val="24"/>
        </w:rPr>
      </w:pPr>
      <w:r w:rsidRPr="00E112EC">
        <w:rPr>
          <w:rFonts w:ascii="ＭＳ 明朝" w:eastAsia="ＭＳ 明朝" w:hAnsi="ＭＳ 明朝" w:hint="eastAsia"/>
          <w:sz w:val="24"/>
          <w:szCs w:val="24"/>
        </w:rPr>
        <w:t>（１）搬出・搬入場所への現地調査</w:t>
      </w:r>
    </w:p>
    <w:p w14:paraId="2C984AED" w14:textId="526F26EC" w:rsidR="001E324D" w:rsidRPr="00E112EC" w:rsidRDefault="00FB7A97" w:rsidP="001E324D">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受注者</w:t>
      </w:r>
      <w:r w:rsidR="001E324D" w:rsidRPr="00E112EC">
        <w:rPr>
          <w:rFonts w:ascii="ＭＳ 明朝" w:eastAsia="ＭＳ 明朝" w:hAnsi="ＭＳ 明朝" w:hint="eastAsia"/>
          <w:sz w:val="24"/>
          <w:szCs w:val="24"/>
        </w:rPr>
        <w:t>は契約締結後速やかに、搬出・搬入場所の現地調査を実施すること。その際に、</w:t>
      </w:r>
      <w:r w:rsidR="002A6ADF">
        <w:rPr>
          <w:rFonts w:ascii="ＭＳ 明朝" w:eastAsia="ＭＳ 明朝" w:hAnsi="ＭＳ 明朝" w:hint="eastAsia"/>
          <w:sz w:val="24"/>
          <w:szCs w:val="24"/>
        </w:rPr>
        <w:t>受注者</w:t>
      </w:r>
      <w:r w:rsidR="001E324D" w:rsidRPr="00E112EC">
        <w:rPr>
          <w:rFonts w:ascii="ＭＳ 明朝" w:eastAsia="ＭＳ 明朝" w:hAnsi="ＭＳ 明朝" w:hint="eastAsia"/>
          <w:sz w:val="24"/>
          <w:szCs w:val="24"/>
        </w:rPr>
        <w:t>にて搬送及び設定等が困難と思われる物品については速やかに市へ報告すること。</w:t>
      </w:r>
    </w:p>
    <w:p w14:paraId="697F2423" w14:textId="77777777" w:rsidR="001E324D" w:rsidRPr="00E112EC" w:rsidRDefault="001E324D" w:rsidP="001E324D">
      <w:pPr>
        <w:pStyle w:val="Default"/>
        <w:rPr>
          <w:rFonts w:hAnsi="ＭＳ 明朝"/>
          <w:color w:val="auto"/>
        </w:rPr>
      </w:pPr>
      <w:r w:rsidRPr="00E112EC">
        <w:rPr>
          <w:rFonts w:hAnsi="ＭＳ 明朝" w:hint="eastAsia"/>
          <w:color w:val="auto"/>
        </w:rPr>
        <w:t>（２）引越業務実施計画書の作成</w:t>
      </w:r>
    </w:p>
    <w:p w14:paraId="4D9A3BD7" w14:textId="77777777" w:rsidR="001E324D" w:rsidRPr="00E112EC" w:rsidRDefault="001E324D" w:rsidP="001E324D">
      <w:pPr>
        <w:pStyle w:val="Default"/>
        <w:ind w:leftChars="100" w:left="210" w:firstLineChars="100" w:firstLine="240"/>
        <w:rPr>
          <w:rFonts w:hAnsi="ＭＳ 明朝"/>
          <w:color w:val="auto"/>
        </w:rPr>
      </w:pPr>
      <w:r w:rsidRPr="00E112EC">
        <w:rPr>
          <w:rFonts w:hAnsi="ＭＳ 明朝" w:hint="eastAsia"/>
          <w:color w:val="auto"/>
        </w:rPr>
        <w:t>受注者は、本業務の委託契約締結後、速やかに引越業務実施計画書（受注者の任意様式）を作成し、発注者の承諾を得ること。</w:t>
      </w:r>
    </w:p>
    <w:p w14:paraId="30F67AE0" w14:textId="77777777" w:rsidR="001E324D" w:rsidRPr="00E112EC" w:rsidRDefault="001E324D" w:rsidP="001E324D">
      <w:pPr>
        <w:pStyle w:val="Default"/>
        <w:rPr>
          <w:rFonts w:hAnsi="ＭＳ 明朝"/>
          <w:color w:val="auto"/>
        </w:rPr>
      </w:pPr>
      <w:r w:rsidRPr="00E112EC">
        <w:rPr>
          <w:rFonts w:hAnsi="ＭＳ 明朝" w:hint="eastAsia"/>
          <w:color w:val="auto"/>
        </w:rPr>
        <w:t>（３）「移設先表示ラベル」の提供</w:t>
      </w:r>
    </w:p>
    <w:p w14:paraId="7AD4C00F" w14:textId="3EDC2FDF" w:rsidR="001E324D" w:rsidRPr="00E112EC" w:rsidRDefault="00FB7A97" w:rsidP="001E324D">
      <w:pPr>
        <w:pStyle w:val="Default"/>
        <w:ind w:leftChars="100" w:left="210" w:firstLineChars="100" w:firstLine="240"/>
        <w:rPr>
          <w:rFonts w:hAnsi="ＭＳ 明朝"/>
          <w:color w:val="auto"/>
        </w:rPr>
      </w:pPr>
      <w:r>
        <w:rPr>
          <w:rFonts w:hAnsi="ＭＳ 明朝" w:hint="eastAsia"/>
          <w:color w:val="auto"/>
        </w:rPr>
        <w:t>受注者</w:t>
      </w:r>
      <w:r w:rsidR="001E324D" w:rsidRPr="00E112EC">
        <w:rPr>
          <w:rFonts w:hAnsi="ＭＳ 明朝" w:hint="eastAsia"/>
          <w:color w:val="auto"/>
        </w:rPr>
        <w:t>は、移設対象物品の管理のための移設先表示ラベルを用意すること。移設作業中に剥がれて取れないもので、作業終了後には当該貼付物品に跡が残らないものを使用すること。</w:t>
      </w:r>
    </w:p>
    <w:p w14:paraId="4ED8F3BD" w14:textId="77777777" w:rsidR="001E324D" w:rsidRPr="00E112EC" w:rsidRDefault="001E324D" w:rsidP="001E324D">
      <w:pPr>
        <w:pStyle w:val="Default"/>
        <w:ind w:firstLineChars="200" w:firstLine="480"/>
        <w:rPr>
          <w:rFonts w:hAnsi="ＭＳ 明朝"/>
          <w:color w:val="auto"/>
        </w:rPr>
      </w:pPr>
      <w:r w:rsidRPr="00E112EC">
        <w:rPr>
          <w:rFonts w:hAnsi="ＭＳ 明朝" w:hint="eastAsia"/>
          <w:color w:val="auto"/>
        </w:rPr>
        <w:t>なお、移設対象物品の「移設先表示ラベル」の貼付は職員が行う。</w:t>
      </w:r>
    </w:p>
    <w:p w14:paraId="740B6FE6" w14:textId="77777777" w:rsidR="001E324D" w:rsidRPr="00E112EC" w:rsidRDefault="001E324D" w:rsidP="001E324D">
      <w:pPr>
        <w:pStyle w:val="Default"/>
        <w:rPr>
          <w:rFonts w:hAnsi="ＭＳ 明朝"/>
          <w:color w:val="auto"/>
        </w:rPr>
      </w:pPr>
      <w:r w:rsidRPr="00E112EC">
        <w:rPr>
          <w:rFonts w:hAnsi="ＭＳ 明朝" w:hint="eastAsia"/>
          <w:color w:val="auto"/>
        </w:rPr>
        <w:t>（４）「職員用移転マニュアル」の作成</w:t>
      </w:r>
    </w:p>
    <w:p w14:paraId="75D0CD60" w14:textId="13593F1F" w:rsidR="001E324D" w:rsidRPr="00E112EC" w:rsidRDefault="00FB7A97" w:rsidP="001E324D">
      <w:pPr>
        <w:pStyle w:val="Default"/>
        <w:ind w:leftChars="100" w:left="210" w:firstLineChars="100" w:firstLine="240"/>
        <w:rPr>
          <w:rFonts w:hAnsi="ＭＳ 明朝"/>
          <w:color w:val="auto"/>
        </w:rPr>
      </w:pPr>
      <w:r>
        <w:rPr>
          <w:rFonts w:hAnsi="ＭＳ 明朝" w:hint="eastAsia"/>
          <w:color w:val="auto"/>
        </w:rPr>
        <w:t>受注者</w:t>
      </w:r>
      <w:r w:rsidR="001E324D" w:rsidRPr="00E112EC">
        <w:rPr>
          <w:rFonts w:hAnsi="ＭＳ 明朝" w:hint="eastAsia"/>
          <w:color w:val="auto"/>
        </w:rPr>
        <w:t>は、ラベルの貼り方等、職員の移転作業の詳細を記載した「職員用移転マニュアル」を必要部数作成し、提出すること。部数については市と協議すること。</w:t>
      </w:r>
    </w:p>
    <w:p w14:paraId="6663E1C5" w14:textId="77777777" w:rsidR="001E324D" w:rsidRPr="00E112EC" w:rsidRDefault="001E324D" w:rsidP="001E324D">
      <w:pPr>
        <w:pStyle w:val="Default"/>
        <w:rPr>
          <w:rFonts w:hAnsi="ＭＳ 明朝"/>
          <w:color w:val="auto"/>
        </w:rPr>
      </w:pPr>
      <w:r w:rsidRPr="00E112EC">
        <w:rPr>
          <w:rFonts w:hAnsi="ＭＳ 明朝" w:hint="eastAsia"/>
          <w:color w:val="auto"/>
        </w:rPr>
        <w:t>（５）職員向け移転作業説明会の実施</w:t>
      </w:r>
    </w:p>
    <w:p w14:paraId="20D93330" w14:textId="3FBBC1A7" w:rsidR="001E324D" w:rsidRPr="00E112EC" w:rsidRDefault="00FB7A97" w:rsidP="001E324D">
      <w:pPr>
        <w:pStyle w:val="Default"/>
        <w:ind w:leftChars="100" w:left="210" w:firstLineChars="100" w:firstLine="240"/>
        <w:rPr>
          <w:rFonts w:hAnsi="ＭＳ 明朝"/>
          <w:color w:val="auto"/>
        </w:rPr>
      </w:pPr>
      <w:r>
        <w:rPr>
          <w:rFonts w:hAnsi="ＭＳ 明朝" w:hint="eastAsia"/>
          <w:color w:val="auto"/>
        </w:rPr>
        <w:t>受注者</w:t>
      </w:r>
      <w:r w:rsidR="001E324D" w:rsidRPr="00E112EC">
        <w:rPr>
          <w:rFonts w:hAnsi="ＭＳ 明朝" w:hint="eastAsia"/>
          <w:color w:val="auto"/>
        </w:rPr>
        <w:t>は、「職員用移転マニュアル」に基づき、市が指示する日時に、職員を対象に移転に関する留意事項等の説明会を実施すること</w:t>
      </w:r>
    </w:p>
    <w:p w14:paraId="478D6C23" w14:textId="77777777" w:rsidR="001E324D" w:rsidRPr="00E112EC" w:rsidRDefault="001E324D" w:rsidP="001E324D">
      <w:pPr>
        <w:pStyle w:val="Default"/>
        <w:rPr>
          <w:rFonts w:hAnsi="ＭＳ 明朝"/>
          <w:color w:val="auto"/>
        </w:rPr>
      </w:pPr>
      <w:r w:rsidRPr="00E112EC">
        <w:rPr>
          <w:rFonts w:hAnsi="ＭＳ 明朝" w:hint="eastAsia"/>
          <w:color w:val="auto"/>
        </w:rPr>
        <w:t>（６）養生作業</w:t>
      </w:r>
    </w:p>
    <w:p w14:paraId="177A614B" w14:textId="7FA4FF8D" w:rsidR="001E324D" w:rsidRPr="00E112EC" w:rsidRDefault="00FB7A97" w:rsidP="001E324D">
      <w:pPr>
        <w:pStyle w:val="Default"/>
        <w:ind w:leftChars="100" w:left="210" w:firstLineChars="100" w:firstLine="240"/>
        <w:rPr>
          <w:rFonts w:hAnsi="ＭＳ 明朝"/>
          <w:color w:val="auto"/>
        </w:rPr>
      </w:pPr>
      <w:r>
        <w:rPr>
          <w:rFonts w:hAnsi="ＭＳ 明朝" w:hint="eastAsia"/>
          <w:color w:val="auto"/>
        </w:rPr>
        <w:t>受注者</w:t>
      </w:r>
      <w:r w:rsidR="001E324D" w:rsidRPr="00E112EC">
        <w:rPr>
          <w:rFonts w:hAnsi="ＭＳ 明朝" w:hint="eastAsia"/>
          <w:color w:val="auto"/>
        </w:rPr>
        <w:t>は、建物引渡し後速やかに損傷のおそれがあると判断される部分については、養生等を施すこと。また、</w:t>
      </w:r>
      <w:r w:rsidR="002C1A01">
        <w:rPr>
          <w:rFonts w:hAnsi="ＭＳ 明朝" w:hint="eastAsia"/>
          <w:color w:val="auto"/>
        </w:rPr>
        <w:t>第4倉庫で新倉庫</w:t>
      </w:r>
      <w:r w:rsidR="001E324D" w:rsidRPr="00E112EC">
        <w:rPr>
          <w:rFonts w:hAnsi="ＭＳ 明朝" w:hint="eastAsia"/>
          <w:color w:val="auto"/>
        </w:rPr>
        <w:t>に</w:t>
      </w:r>
      <w:r w:rsidR="0031164C">
        <w:rPr>
          <w:rFonts w:hAnsi="ＭＳ 明朝" w:hint="eastAsia"/>
          <w:color w:val="auto"/>
        </w:rPr>
        <w:t>もっていかずに仮置きをするものに</w:t>
      </w:r>
      <w:r w:rsidR="001E324D" w:rsidRPr="00E112EC">
        <w:rPr>
          <w:rFonts w:hAnsi="ＭＳ 明朝" w:hint="eastAsia"/>
          <w:color w:val="auto"/>
        </w:rPr>
        <w:t>ついては、状況に応じて必要な養生を追加</w:t>
      </w:r>
      <w:r w:rsidR="00820BFE">
        <w:rPr>
          <w:rFonts w:hAnsi="ＭＳ 明朝" w:hint="eastAsia"/>
          <w:color w:val="auto"/>
        </w:rPr>
        <w:t>し、三角コーン</w:t>
      </w:r>
      <w:r w:rsidR="00CE5925">
        <w:rPr>
          <w:rFonts w:hAnsi="ＭＳ 明朝" w:hint="eastAsia"/>
          <w:color w:val="auto"/>
        </w:rPr>
        <w:t>等を準備し</w:t>
      </w:r>
      <w:r w:rsidR="00907C56">
        <w:rPr>
          <w:rFonts w:hAnsi="ＭＳ 明朝" w:hint="eastAsia"/>
          <w:color w:val="auto"/>
        </w:rPr>
        <w:t>た上で</w:t>
      </w:r>
      <w:r w:rsidR="00820BFE">
        <w:rPr>
          <w:rFonts w:hAnsi="ＭＳ 明朝" w:hint="eastAsia"/>
          <w:color w:val="auto"/>
        </w:rPr>
        <w:t>物品を保護して雨風等を防げるよう</w:t>
      </w:r>
      <w:r w:rsidR="00907C56">
        <w:rPr>
          <w:rFonts w:hAnsi="ＭＳ 明朝" w:hint="eastAsia"/>
          <w:color w:val="auto"/>
        </w:rPr>
        <w:t>な</w:t>
      </w:r>
      <w:r w:rsidR="002300C8">
        <w:rPr>
          <w:rFonts w:hAnsi="ＭＳ 明朝" w:hint="eastAsia"/>
          <w:color w:val="auto"/>
        </w:rPr>
        <w:t>対策を講じること</w:t>
      </w:r>
      <w:r w:rsidR="00820BFE">
        <w:rPr>
          <w:rFonts w:hAnsi="ＭＳ 明朝" w:hint="eastAsia"/>
          <w:color w:val="auto"/>
        </w:rPr>
        <w:t>。</w:t>
      </w:r>
    </w:p>
    <w:p w14:paraId="4CF34746" w14:textId="77777777" w:rsidR="001E324D" w:rsidRPr="00E112EC" w:rsidRDefault="001E324D" w:rsidP="001E324D">
      <w:pPr>
        <w:pStyle w:val="Default"/>
        <w:rPr>
          <w:rFonts w:hAnsi="ＭＳ 明朝"/>
          <w:color w:val="auto"/>
        </w:rPr>
      </w:pPr>
      <w:r w:rsidRPr="00E112EC">
        <w:rPr>
          <w:rFonts w:hAnsi="ＭＳ 明朝" w:hint="eastAsia"/>
          <w:color w:val="auto"/>
        </w:rPr>
        <w:t>（７）梱包資材類の供給</w:t>
      </w:r>
      <w:r w:rsidRPr="00E112EC">
        <w:rPr>
          <w:rFonts w:hAnsi="ＭＳ 明朝"/>
          <w:color w:val="auto"/>
        </w:rPr>
        <w:t xml:space="preserve"> </w:t>
      </w:r>
    </w:p>
    <w:p w14:paraId="2C0217C8" w14:textId="397A3E2D" w:rsidR="001E324D" w:rsidRPr="00E112EC" w:rsidRDefault="00FB7A97" w:rsidP="001E324D">
      <w:pPr>
        <w:pStyle w:val="Default"/>
        <w:ind w:firstLineChars="200" w:firstLine="480"/>
        <w:rPr>
          <w:rFonts w:hAnsi="ＭＳ 明朝" w:cstheme="minorBidi"/>
          <w:color w:val="auto"/>
        </w:rPr>
      </w:pPr>
      <w:r>
        <w:rPr>
          <w:rFonts w:hAnsi="ＭＳ 明朝" w:cstheme="minorBidi" w:hint="eastAsia"/>
          <w:color w:val="auto"/>
        </w:rPr>
        <w:t>受注者</w:t>
      </w:r>
      <w:r w:rsidR="001E324D" w:rsidRPr="00E112EC">
        <w:rPr>
          <w:rFonts w:hAnsi="ＭＳ 明朝" w:cstheme="minorBidi"/>
          <w:color w:val="auto"/>
        </w:rPr>
        <w:t>は、事前に市と協議し、その指示に従い、梱包資材を市が指定する場所へ供給</w:t>
      </w:r>
    </w:p>
    <w:p w14:paraId="675714D7" w14:textId="77777777" w:rsidR="001E324D" w:rsidRPr="00E112EC" w:rsidRDefault="001E324D" w:rsidP="001E324D">
      <w:pPr>
        <w:pStyle w:val="Default"/>
        <w:ind w:firstLineChars="100" w:firstLine="240"/>
        <w:rPr>
          <w:rFonts w:hAnsi="ＭＳ 明朝" w:cstheme="minorBidi"/>
          <w:color w:val="auto"/>
        </w:rPr>
      </w:pPr>
      <w:r w:rsidRPr="00E112EC">
        <w:rPr>
          <w:rFonts w:hAnsi="ＭＳ 明朝" w:cstheme="minorBidi"/>
          <w:color w:val="auto"/>
        </w:rPr>
        <w:t>すること。</w:t>
      </w:r>
    </w:p>
    <w:p w14:paraId="12C77D5C" w14:textId="77777777" w:rsidR="001E324D" w:rsidRPr="00E112EC" w:rsidRDefault="001E324D" w:rsidP="001E324D">
      <w:pPr>
        <w:pStyle w:val="Default"/>
        <w:rPr>
          <w:rFonts w:hAnsi="ＭＳ 明朝" w:cstheme="minorBidi"/>
          <w:color w:val="auto"/>
        </w:rPr>
      </w:pPr>
      <w:r w:rsidRPr="00E112EC">
        <w:rPr>
          <w:rFonts w:hAnsi="ＭＳ 明朝" w:cstheme="minorBidi"/>
          <w:color w:val="auto"/>
        </w:rPr>
        <w:t>（８）移設対象物品の配置</w:t>
      </w:r>
    </w:p>
    <w:p w14:paraId="0A20F290" w14:textId="77777777" w:rsidR="001E324D" w:rsidRPr="00E112EC" w:rsidRDefault="001E324D" w:rsidP="001E324D">
      <w:pPr>
        <w:pStyle w:val="Default"/>
        <w:ind w:firstLineChars="200" w:firstLine="480"/>
        <w:rPr>
          <w:rFonts w:hAnsi="ＭＳ 明朝" w:cstheme="minorBidi"/>
          <w:color w:val="auto"/>
        </w:rPr>
      </w:pPr>
      <w:r w:rsidRPr="00E112EC">
        <w:rPr>
          <w:rFonts w:hAnsi="ＭＳ 明朝" w:cstheme="minorBidi"/>
          <w:color w:val="auto"/>
        </w:rPr>
        <w:t>移設物品は、原則、発注者があらかじめ指示した場所に搬入すること。</w:t>
      </w:r>
    </w:p>
    <w:p w14:paraId="2D06445F" w14:textId="77777777" w:rsidR="001E324D" w:rsidRPr="00E112EC" w:rsidRDefault="001E324D" w:rsidP="001E324D">
      <w:pPr>
        <w:pStyle w:val="Default"/>
        <w:ind w:firstLineChars="100" w:firstLine="240"/>
        <w:rPr>
          <w:rFonts w:hAnsi="ＭＳ 明朝" w:cstheme="minorBidi"/>
          <w:color w:val="auto"/>
        </w:rPr>
      </w:pPr>
      <w:r w:rsidRPr="00E112EC">
        <w:rPr>
          <w:rFonts w:hAnsi="ＭＳ 明朝" w:cstheme="minorBidi"/>
          <w:color w:val="auto"/>
        </w:rPr>
        <w:t>原則として、市が作成する「レイアウト図」に基づき配置を行うこと。</w:t>
      </w:r>
    </w:p>
    <w:p w14:paraId="6479C3FB" w14:textId="5DA67D2B" w:rsidR="001E324D" w:rsidRPr="00E112EC" w:rsidRDefault="001E324D" w:rsidP="001E324D">
      <w:pPr>
        <w:pStyle w:val="Default"/>
        <w:ind w:leftChars="100" w:left="210" w:firstLineChars="100" w:firstLine="240"/>
        <w:rPr>
          <w:rFonts w:hAnsi="ＭＳ 明朝" w:cstheme="minorBidi"/>
          <w:color w:val="auto"/>
        </w:rPr>
      </w:pPr>
      <w:r w:rsidRPr="00E112EC">
        <w:rPr>
          <w:rFonts w:hAnsi="ＭＳ 明朝" w:cstheme="minorBidi"/>
          <w:color w:val="auto"/>
        </w:rPr>
        <w:t>ただし、配置場所について疑義が生じた場合、</w:t>
      </w:r>
      <w:r w:rsidR="002A6ADF">
        <w:rPr>
          <w:rFonts w:hAnsi="ＭＳ 明朝" w:cstheme="minorBidi" w:hint="eastAsia"/>
          <w:color w:val="auto"/>
        </w:rPr>
        <w:t>受注者</w:t>
      </w:r>
      <w:r w:rsidRPr="00E112EC">
        <w:rPr>
          <w:rFonts w:hAnsi="ＭＳ 明朝" w:cstheme="minorBidi"/>
          <w:color w:val="auto"/>
        </w:rPr>
        <w:t>は市と協議の上、その指示に従い配置を行うこと。ただし、本業務の実施日に発注者から別に指示があったときは、その指示に従うこと。</w:t>
      </w:r>
    </w:p>
    <w:p w14:paraId="2E605B5C" w14:textId="1A6D7B39" w:rsidR="001E324D" w:rsidRPr="00E112EC" w:rsidRDefault="001E324D" w:rsidP="001E324D">
      <w:pPr>
        <w:pStyle w:val="Default"/>
        <w:rPr>
          <w:rFonts w:hAnsi="ＭＳ 明朝" w:cstheme="minorBidi"/>
          <w:color w:val="auto"/>
        </w:rPr>
      </w:pPr>
      <w:r w:rsidRPr="00E112EC">
        <w:rPr>
          <w:rFonts w:hAnsi="ＭＳ 明朝" w:cstheme="minorBidi"/>
          <w:color w:val="auto"/>
        </w:rPr>
        <w:t>（９）</w:t>
      </w:r>
      <w:r w:rsidR="004426E5">
        <w:rPr>
          <w:rFonts w:hAnsi="ＭＳ 明朝" w:cstheme="minorBidi" w:hint="eastAsia"/>
          <w:color w:val="auto"/>
        </w:rPr>
        <w:t>ラベリングと梱包</w:t>
      </w:r>
      <w:r w:rsidR="005C1C0C">
        <w:rPr>
          <w:rFonts w:hAnsi="ＭＳ 明朝" w:cstheme="minorBidi" w:hint="eastAsia"/>
          <w:color w:val="auto"/>
        </w:rPr>
        <w:t>、開梱</w:t>
      </w:r>
    </w:p>
    <w:p w14:paraId="419DB6D5" w14:textId="5624D236" w:rsidR="001E324D" w:rsidRPr="00E112EC" w:rsidRDefault="001E324D" w:rsidP="001E324D">
      <w:pPr>
        <w:pStyle w:val="Default"/>
        <w:ind w:leftChars="100" w:left="210" w:firstLineChars="100" w:firstLine="240"/>
        <w:rPr>
          <w:rFonts w:hAnsi="ＭＳ 明朝" w:cstheme="minorBidi"/>
          <w:color w:val="auto"/>
        </w:rPr>
      </w:pPr>
      <w:r w:rsidRPr="00E112EC">
        <w:rPr>
          <w:rFonts w:hAnsi="ＭＳ 明朝" w:cstheme="minorBidi"/>
          <w:color w:val="auto"/>
        </w:rPr>
        <w:t>移設対象物品のうち、</w:t>
      </w:r>
      <w:r w:rsidR="00AD12F4">
        <w:rPr>
          <w:rFonts w:hAnsi="ＭＳ 明朝" w:cstheme="minorBidi" w:hint="eastAsia"/>
          <w:color w:val="auto"/>
        </w:rPr>
        <w:t>ラベル貼り</w:t>
      </w:r>
      <w:r w:rsidR="00612579">
        <w:rPr>
          <w:rFonts w:hAnsi="ＭＳ 明朝" w:cstheme="minorBidi" w:hint="eastAsia"/>
          <w:color w:val="auto"/>
        </w:rPr>
        <w:t>は</w:t>
      </w:r>
      <w:r w:rsidRPr="00E112EC">
        <w:rPr>
          <w:rFonts w:hAnsi="ＭＳ 明朝" w:cstheme="minorBidi"/>
          <w:color w:val="auto"/>
        </w:rPr>
        <w:t>原則として職員が行うものとする。</w:t>
      </w:r>
    </w:p>
    <w:p w14:paraId="5A7BDE1F" w14:textId="710B0A00" w:rsidR="001E324D" w:rsidRDefault="001E324D" w:rsidP="001E324D">
      <w:pPr>
        <w:pStyle w:val="Default"/>
        <w:ind w:leftChars="100" w:left="210" w:firstLineChars="100" w:firstLine="240"/>
        <w:rPr>
          <w:rFonts w:hAnsi="ＭＳ 明朝" w:cstheme="minorBidi"/>
          <w:color w:val="auto"/>
        </w:rPr>
      </w:pPr>
      <w:r w:rsidRPr="00E112EC">
        <w:rPr>
          <w:rFonts w:hAnsi="ＭＳ 明朝" w:cstheme="minorBidi"/>
          <w:color w:val="auto"/>
        </w:rPr>
        <w:t>移設対象物品のうち、職員が</w:t>
      </w:r>
      <w:r w:rsidR="00612579">
        <w:rPr>
          <w:rFonts w:hAnsi="ＭＳ 明朝" w:cstheme="minorBidi" w:hint="eastAsia"/>
          <w:color w:val="auto"/>
        </w:rPr>
        <w:t>行うラベル</w:t>
      </w:r>
      <w:r w:rsidR="0028375E">
        <w:rPr>
          <w:rFonts w:hAnsi="ＭＳ 明朝" w:cstheme="minorBidi" w:hint="eastAsia"/>
          <w:color w:val="auto"/>
        </w:rPr>
        <w:t>貼</w:t>
      </w:r>
      <w:r w:rsidR="00612579">
        <w:rPr>
          <w:rFonts w:hAnsi="ＭＳ 明朝" w:cstheme="minorBidi" w:hint="eastAsia"/>
          <w:color w:val="auto"/>
        </w:rPr>
        <w:t>り以外の</w:t>
      </w:r>
      <w:r w:rsidRPr="00E112EC">
        <w:rPr>
          <w:rFonts w:hAnsi="ＭＳ 明朝" w:cstheme="minorBidi"/>
          <w:color w:val="auto"/>
        </w:rPr>
        <w:t>梱包及び開梱</w:t>
      </w:r>
      <w:r w:rsidR="008835A1">
        <w:rPr>
          <w:rFonts w:hAnsi="ＭＳ 明朝" w:cstheme="minorBidi" w:hint="eastAsia"/>
          <w:color w:val="auto"/>
        </w:rPr>
        <w:t>を要する</w:t>
      </w:r>
      <w:r w:rsidR="006E04FE">
        <w:rPr>
          <w:rFonts w:hAnsi="ＭＳ 明朝" w:cstheme="minorBidi" w:hint="eastAsia"/>
          <w:color w:val="auto"/>
        </w:rPr>
        <w:t>物品</w:t>
      </w:r>
      <w:r w:rsidR="007A3EE1">
        <w:rPr>
          <w:rFonts w:hAnsi="ＭＳ 明朝" w:cstheme="minorBidi" w:hint="eastAsia"/>
          <w:color w:val="auto"/>
        </w:rPr>
        <w:t>に</w:t>
      </w:r>
      <w:r w:rsidR="006E04FE">
        <w:rPr>
          <w:rFonts w:hAnsi="ＭＳ 明朝" w:cstheme="minorBidi" w:hint="eastAsia"/>
          <w:color w:val="auto"/>
        </w:rPr>
        <w:t>ついては</w:t>
      </w:r>
      <w:r w:rsidRPr="00E112EC">
        <w:rPr>
          <w:rFonts w:hAnsi="ＭＳ 明朝" w:cstheme="minorBidi"/>
          <w:color w:val="auto"/>
        </w:rPr>
        <w:t>、原則として</w:t>
      </w:r>
      <w:r w:rsidR="00FB7A97">
        <w:rPr>
          <w:rFonts w:hAnsi="ＭＳ 明朝" w:cstheme="minorBidi" w:hint="eastAsia"/>
          <w:color w:val="auto"/>
        </w:rPr>
        <w:t>受注者</w:t>
      </w:r>
      <w:r w:rsidRPr="00E112EC">
        <w:rPr>
          <w:rFonts w:hAnsi="ＭＳ 明朝" w:cstheme="minorBidi"/>
          <w:color w:val="auto"/>
        </w:rPr>
        <w:t>が行うこと。</w:t>
      </w:r>
    </w:p>
    <w:p w14:paraId="761F4391" w14:textId="101086CE" w:rsidR="005C1C0C" w:rsidRDefault="005C1C0C" w:rsidP="007466AE">
      <w:pPr>
        <w:pStyle w:val="Default"/>
        <w:rPr>
          <w:rFonts w:hAnsi="ＭＳ 明朝" w:cstheme="minorBidi"/>
          <w:color w:val="auto"/>
        </w:rPr>
      </w:pPr>
    </w:p>
    <w:p w14:paraId="65104F25" w14:textId="77777777" w:rsidR="007466AE" w:rsidRPr="00E112EC" w:rsidRDefault="007466AE" w:rsidP="007466AE">
      <w:pPr>
        <w:pStyle w:val="Default"/>
        <w:rPr>
          <w:rFonts w:hAnsi="ＭＳ 明朝" w:cstheme="minorBidi"/>
          <w:color w:val="auto"/>
        </w:rPr>
      </w:pPr>
    </w:p>
    <w:p w14:paraId="5D0535CF" w14:textId="0E592BE9" w:rsidR="001E324D" w:rsidRDefault="001E324D" w:rsidP="001E324D">
      <w:pPr>
        <w:pStyle w:val="Default"/>
        <w:rPr>
          <w:rFonts w:hAnsi="ＭＳ 明朝" w:cstheme="minorBidi"/>
          <w:color w:val="auto"/>
        </w:rPr>
      </w:pPr>
      <w:r w:rsidRPr="00E112EC">
        <w:rPr>
          <w:rFonts w:hAnsi="ＭＳ 明朝" w:cstheme="minorBidi"/>
          <w:color w:val="auto"/>
        </w:rPr>
        <w:lastRenderedPageBreak/>
        <w:t>（１０）</w:t>
      </w:r>
      <w:r w:rsidR="00650440">
        <w:rPr>
          <w:rFonts w:hAnsi="ＭＳ 明朝" w:cstheme="minorBidi" w:hint="eastAsia"/>
          <w:color w:val="auto"/>
        </w:rPr>
        <w:t>移設対象物品の手順</w:t>
      </w:r>
    </w:p>
    <w:p w14:paraId="3A4BC32B" w14:textId="242DB6C1" w:rsidR="00650440" w:rsidRDefault="00FB7A97" w:rsidP="001E324D">
      <w:pPr>
        <w:pStyle w:val="Default"/>
        <w:rPr>
          <w:rFonts w:hAnsi="ＭＳ 明朝" w:cstheme="minorBidi"/>
          <w:color w:val="auto"/>
        </w:rPr>
      </w:pPr>
      <w:r>
        <w:rPr>
          <w:rFonts w:hAnsi="ＭＳ 明朝" w:cstheme="minorBidi" w:hint="eastAsia"/>
          <w:color w:val="auto"/>
        </w:rPr>
        <w:t>受注者</w:t>
      </w:r>
      <w:r w:rsidR="00650440">
        <w:rPr>
          <w:rFonts w:hAnsi="ＭＳ 明朝" w:cstheme="minorBidi" w:hint="eastAsia"/>
          <w:color w:val="auto"/>
        </w:rPr>
        <w:t>は以下の内容を参考に</w:t>
      </w:r>
      <w:r w:rsidR="000E22B0">
        <w:rPr>
          <w:rFonts w:hAnsi="ＭＳ 明朝" w:cstheme="minorBidi" w:hint="eastAsia"/>
          <w:color w:val="auto"/>
        </w:rPr>
        <w:t>引越実施計画書を作成して市に提出し</w:t>
      </w:r>
      <w:r w:rsidR="00DD5378">
        <w:rPr>
          <w:rFonts w:hAnsi="ＭＳ 明朝" w:cstheme="minorBidi" w:hint="eastAsia"/>
          <w:color w:val="auto"/>
        </w:rPr>
        <w:t>履行すること。</w:t>
      </w:r>
    </w:p>
    <w:p w14:paraId="7DD5D022" w14:textId="1D646D09" w:rsidR="00650440" w:rsidRDefault="00DD5378" w:rsidP="006729AD">
      <w:pPr>
        <w:pStyle w:val="Default"/>
        <w:numPr>
          <w:ilvl w:val="0"/>
          <w:numId w:val="4"/>
        </w:numPr>
        <w:rPr>
          <w:rFonts w:hAnsi="ＭＳ 明朝" w:cstheme="minorBidi"/>
          <w:color w:val="auto"/>
        </w:rPr>
      </w:pPr>
      <w:r>
        <w:rPr>
          <w:rFonts w:hAnsi="ＭＳ 明朝" w:cstheme="minorBidi" w:hint="eastAsia"/>
          <w:color w:val="auto"/>
        </w:rPr>
        <w:t>第４倉庫入り口付近の遺物</w:t>
      </w:r>
      <w:r w:rsidR="00B42872">
        <w:rPr>
          <w:rFonts w:hAnsi="ＭＳ 明朝" w:cstheme="minorBidi" w:hint="eastAsia"/>
          <w:color w:val="auto"/>
        </w:rPr>
        <w:t>950箱（</w:t>
      </w:r>
      <w:r w:rsidR="00553100">
        <w:rPr>
          <w:rFonts w:hAnsi="ＭＳ 明朝" w:cstheme="minorBidi" w:hint="eastAsia"/>
          <w:color w:val="auto"/>
        </w:rPr>
        <w:t>3</w:t>
      </w:r>
      <w:r w:rsidR="00553100">
        <w:rPr>
          <w:rFonts w:hAnsi="ＭＳ 明朝" w:cstheme="minorBidi"/>
          <w:color w:val="auto"/>
        </w:rPr>
        <w:t>8</w:t>
      </w:r>
      <w:r w:rsidR="00B42872">
        <w:rPr>
          <w:rFonts w:hAnsi="ＭＳ 明朝" w:cstheme="minorBidi" w:hint="eastAsia"/>
          <w:color w:val="auto"/>
        </w:rPr>
        <w:t>ｍ</w:t>
      </w:r>
      <w:r w:rsidR="00553100">
        <w:rPr>
          <w:rFonts w:hAnsi="ＭＳ 明朝" w:cstheme="minorBidi" w:hint="eastAsia"/>
          <w:color w:val="auto"/>
        </w:rPr>
        <w:t>³</w:t>
      </w:r>
      <w:r w:rsidR="00B42872">
        <w:rPr>
          <w:rFonts w:hAnsi="ＭＳ 明朝" w:cstheme="minorBidi" w:hint="eastAsia"/>
          <w:color w:val="auto"/>
        </w:rPr>
        <w:t>）</w:t>
      </w:r>
      <w:r w:rsidR="006729AD">
        <w:rPr>
          <w:rFonts w:hAnsi="ＭＳ 明朝" w:cstheme="minorBidi" w:hint="eastAsia"/>
          <w:color w:val="auto"/>
        </w:rPr>
        <w:t>を一旦付近に移動させる。</w:t>
      </w:r>
    </w:p>
    <w:p w14:paraId="35F50F3B" w14:textId="5349BD7A" w:rsidR="006729AD" w:rsidRDefault="006729AD" w:rsidP="006729AD">
      <w:pPr>
        <w:pStyle w:val="Default"/>
        <w:ind w:left="480"/>
        <w:rPr>
          <w:rFonts w:hAnsi="ＭＳ 明朝" w:cstheme="minorBidi"/>
          <w:color w:val="auto"/>
        </w:rPr>
      </w:pPr>
      <w:r>
        <w:rPr>
          <w:rFonts w:hAnsi="ＭＳ 明朝" w:cstheme="minorBidi" w:hint="eastAsia"/>
          <w:color w:val="auto"/>
        </w:rPr>
        <w:t>（箱はプラスチックケースでサイズは</w:t>
      </w:r>
      <w:r w:rsidR="00553100">
        <w:rPr>
          <w:rFonts w:hAnsi="ＭＳ 明朝" w:cstheme="minorBidi" w:hint="eastAsia"/>
          <w:color w:val="auto"/>
        </w:rPr>
        <w:t>0</w:t>
      </w:r>
      <w:r w:rsidR="00553100">
        <w:rPr>
          <w:rFonts w:hAnsi="ＭＳ 明朝" w:cstheme="minorBidi"/>
          <w:color w:val="auto"/>
        </w:rPr>
        <w:t>.5</w:t>
      </w:r>
      <w:r w:rsidR="00EE1881">
        <w:rPr>
          <w:rFonts w:hAnsi="ＭＳ 明朝" w:cstheme="minorBidi" w:hint="eastAsia"/>
          <w:color w:val="auto"/>
        </w:rPr>
        <w:t>ｍ×</w:t>
      </w:r>
      <w:r w:rsidR="00553100">
        <w:rPr>
          <w:rFonts w:hAnsi="ＭＳ 明朝" w:cstheme="minorBidi" w:hint="eastAsia"/>
          <w:color w:val="auto"/>
        </w:rPr>
        <w:t>0</w:t>
      </w:r>
      <w:r w:rsidR="00553100">
        <w:rPr>
          <w:rFonts w:hAnsi="ＭＳ 明朝" w:cstheme="minorBidi"/>
          <w:color w:val="auto"/>
        </w:rPr>
        <w:t>.4</w:t>
      </w:r>
      <w:r w:rsidR="00EE1881">
        <w:rPr>
          <w:rFonts w:hAnsi="ＭＳ 明朝" w:cstheme="minorBidi" w:hint="eastAsia"/>
          <w:color w:val="auto"/>
        </w:rPr>
        <w:t>ｍ×</w:t>
      </w:r>
      <w:r w:rsidR="00553100">
        <w:rPr>
          <w:rFonts w:hAnsi="ＭＳ 明朝" w:cstheme="minorBidi" w:hint="eastAsia"/>
          <w:color w:val="auto"/>
        </w:rPr>
        <w:t>0</w:t>
      </w:r>
      <w:r w:rsidR="00553100">
        <w:rPr>
          <w:rFonts w:hAnsi="ＭＳ 明朝" w:cstheme="minorBidi"/>
          <w:color w:val="auto"/>
        </w:rPr>
        <w:t>.2</w:t>
      </w:r>
      <w:r w:rsidR="00EE1881">
        <w:rPr>
          <w:rFonts w:hAnsi="ＭＳ 明朝" w:cstheme="minorBidi" w:hint="eastAsia"/>
          <w:color w:val="auto"/>
        </w:rPr>
        <w:t>ｍ）</w:t>
      </w:r>
    </w:p>
    <w:p w14:paraId="497B765B" w14:textId="1C11432A" w:rsidR="00EE1881" w:rsidRDefault="00EE1881" w:rsidP="006528DE">
      <w:pPr>
        <w:pStyle w:val="Default"/>
        <w:numPr>
          <w:ilvl w:val="0"/>
          <w:numId w:val="4"/>
        </w:numPr>
        <w:rPr>
          <w:rFonts w:hAnsi="ＭＳ 明朝" w:cstheme="minorBidi"/>
          <w:color w:val="auto"/>
        </w:rPr>
      </w:pPr>
      <w:r>
        <w:rPr>
          <w:rFonts w:hAnsi="ＭＳ 明朝" w:cstheme="minorBidi" w:hint="eastAsia"/>
          <w:color w:val="auto"/>
        </w:rPr>
        <w:t>第４倉庫の遺物</w:t>
      </w:r>
      <w:r w:rsidR="00164279">
        <w:rPr>
          <w:rFonts w:hAnsi="ＭＳ 明朝" w:cstheme="minorBidi" w:hint="eastAsia"/>
          <w:color w:val="auto"/>
        </w:rPr>
        <w:t>である</w:t>
      </w:r>
      <w:r w:rsidR="00843A16">
        <w:rPr>
          <w:rFonts w:hAnsi="ＭＳ 明朝" w:cstheme="minorBidi" w:hint="eastAsia"/>
          <w:color w:val="auto"/>
        </w:rPr>
        <w:t>1800箱及び</w:t>
      </w:r>
      <w:r w:rsidR="00314406">
        <w:rPr>
          <w:rFonts w:hAnsi="ＭＳ 明朝" w:cstheme="minorBidi" w:hint="eastAsia"/>
          <w:color w:val="auto"/>
        </w:rPr>
        <w:t>土嚢袋約</w:t>
      </w:r>
      <w:r w:rsidR="00164279">
        <w:rPr>
          <w:rFonts w:hAnsi="ＭＳ 明朝" w:cstheme="minorBidi" w:hint="eastAsia"/>
          <w:color w:val="auto"/>
        </w:rPr>
        <w:t>8</w:t>
      </w:r>
      <w:r w:rsidR="00164279">
        <w:rPr>
          <w:rFonts w:hAnsi="ＭＳ 明朝" w:cstheme="minorBidi"/>
          <w:color w:val="auto"/>
        </w:rPr>
        <w:t>8</w:t>
      </w:r>
      <w:r w:rsidR="00314406">
        <w:rPr>
          <w:rFonts w:hAnsi="ＭＳ 明朝" w:cstheme="minorBidi" w:hint="eastAsia"/>
          <w:color w:val="auto"/>
        </w:rPr>
        <w:t>ｍ</w:t>
      </w:r>
      <w:r w:rsidR="00164279">
        <w:rPr>
          <w:rFonts w:hAnsi="ＭＳ 明朝" w:cstheme="minorBidi" w:hint="eastAsia"/>
          <w:color w:val="auto"/>
        </w:rPr>
        <w:t>³を新倉庫である第５</w:t>
      </w:r>
      <w:r w:rsidR="006528DE">
        <w:rPr>
          <w:rFonts w:hAnsi="ＭＳ 明朝" w:cstheme="minorBidi" w:hint="eastAsia"/>
          <w:color w:val="auto"/>
        </w:rPr>
        <w:t>倉庫に移動</w:t>
      </w:r>
    </w:p>
    <w:p w14:paraId="4FEEED45" w14:textId="264E89B0" w:rsidR="006528DE" w:rsidRDefault="006528DE" w:rsidP="006528DE">
      <w:pPr>
        <w:pStyle w:val="Default"/>
        <w:numPr>
          <w:ilvl w:val="0"/>
          <w:numId w:val="4"/>
        </w:numPr>
        <w:rPr>
          <w:rFonts w:hAnsi="ＭＳ 明朝" w:cstheme="minorBidi"/>
          <w:color w:val="auto"/>
        </w:rPr>
      </w:pPr>
      <w:r>
        <w:rPr>
          <w:rFonts w:hAnsi="ＭＳ 明朝" w:cstheme="minorBidi" w:hint="eastAsia"/>
          <w:color w:val="auto"/>
        </w:rPr>
        <w:t>分室車庫の遺物</w:t>
      </w:r>
      <w:r w:rsidR="00AD71B6">
        <w:rPr>
          <w:rFonts w:hAnsi="ＭＳ 明朝" w:cstheme="minorBidi" w:hint="eastAsia"/>
          <w:color w:val="auto"/>
        </w:rPr>
        <w:t>（土嚢袋約24ｍ³</w:t>
      </w:r>
      <w:r w:rsidR="004E18D0">
        <w:rPr>
          <w:rFonts w:hAnsi="ＭＳ 明朝" w:cstheme="minorBidi" w:hint="eastAsia"/>
          <w:color w:val="auto"/>
        </w:rPr>
        <w:t>）を第５倉庫に移動</w:t>
      </w:r>
    </w:p>
    <w:p w14:paraId="774AC631" w14:textId="0FB0C8CD" w:rsidR="00650440" w:rsidRDefault="004E18D0" w:rsidP="001E324D">
      <w:pPr>
        <w:pStyle w:val="Default"/>
        <w:rPr>
          <w:rFonts w:hAnsi="ＭＳ 明朝" w:cstheme="minorBidi"/>
          <w:color w:val="auto"/>
        </w:rPr>
      </w:pPr>
      <w:r>
        <w:rPr>
          <w:rFonts w:hAnsi="ＭＳ 明朝" w:cstheme="minorBidi" w:hint="eastAsia"/>
          <w:color w:val="auto"/>
        </w:rPr>
        <w:t>４．遺物950</w:t>
      </w:r>
      <w:r w:rsidR="0054648A">
        <w:rPr>
          <w:rFonts w:hAnsi="ＭＳ 明朝" w:cstheme="minorBidi" w:hint="eastAsia"/>
          <w:color w:val="auto"/>
        </w:rPr>
        <w:t>箱（３８ｍ³）を第４倉庫に戻す</w:t>
      </w:r>
    </w:p>
    <w:p w14:paraId="6AFF1DE7" w14:textId="1EA586EA" w:rsidR="001E324D" w:rsidRPr="00E112EC" w:rsidRDefault="001E324D" w:rsidP="00C07A6A">
      <w:pPr>
        <w:pStyle w:val="Default"/>
        <w:rPr>
          <w:rFonts w:hAnsi="ＭＳ 明朝"/>
          <w:color w:val="auto"/>
        </w:rPr>
      </w:pPr>
    </w:p>
    <w:p w14:paraId="582B2253" w14:textId="545EC5D5" w:rsidR="001E324D" w:rsidRPr="00E112EC" w:rsidRDefault="001E324D" w:rsidP="001E324D">
      <w:pPr>
        <w:pStyle w:val="Default"/>
        <w:ind w:leftChars="100" w:left="210" w:firstLineChars="100" w:firstLine="240"/>
        <w:rPr>
          <w:rFonts w:hAnsi="ＭＳ 明朝"/>
          <w:color w:val="auto"/>
        </w:rPr>
      </w:pPr>
      <w:r w:rsidRPr="00E112EC">
        <w:rPr>
          <w:rFonts w:hAnsi="ＭＳ 明朝" w:hint="eastAsia"/>
          <w:color w:val="auto"/>
        </w:rPr>
        <w:t>それらの</w:t>
      </w:r>
      <w:r w:rsidR="003A046A">
        <w:rPr>
          <w:rFonts w:hAnsi="ＭＳ 明朝" w:hint="eastAsia"/>
          <w:color w:val="auto"/>
        </w:rPr>
        <w:t>物品を運ぶために必要な資機材の準備は</w:t>
      </w:r>
      <w:r w:rsidR="00FB7A97">
        <w:rPr>
          <w:rFonts w:hAnsi="ＭＳ 明朝" w:hint="eastAsia"/>
          <w:color w:val="auto"/>
        </w:rPr>
        <w:t>受注者</w:t>
      </w:r>
      <w:r w:rsidRPr="00E112EC">
        <w:rPr>
          <w:rFonts w:hAnsi="ＭＳ 明朝" w:hint="eastAsia"/>
          <w:color w:val="auto"/>
        </w:rPr>
        <w:t>が行うものとす</w:t>
      </w:r>
      <w:r w:rsidR="004E2B77">
        <w:rPr>
          <w:rFonts w:hAnsi="ＭＳ 明朝" w:hint="eastAsia"/>
          <w:color w:val="auto"/>
        </w:rPr>
        <w:t>る。</w:t>
      </w:r>
      <w:r w:rsidR="00F477A9">
        <w:rPr>
          <w:rFonts w:hAnsi="ＭＳ 明朝" w:hint="eastAsia"/>
          <w:color w:val="auto"/>
        </w:rPr>
        <w:t>最適なものを用意すること。</w:t>
      </w:r>
      <w:r w:rsidRPr="00E112EC">
        <w:rPr>
          <w:rFonts w:hAnsi="ＭＳ 明朝" w:hint="eastAsia"/>
          <w:color w:val="auto"/>
        </w:rPr>
        <w:t>梱包及び開梱及び搬送については原則として</w:t>
      </w:r>
      <w:r w:rsidR="00FB7A97">
        <w:rPr>
          <w:rFonts w:hAnsi="ＭＳ 明朝" w:hint="eastAsia"/>
          <w:color w:val="auto"/>
        </w:rPr>
        <w:t>受注者</w:t>
      </w:r>
      <w:r w:rsidRPr="00E112EC">
        <w:rPr>
          <w:rFonts w:hAnsi="ＭＳ 明朝" w:hint="eastAsia"/>
          <w:color w:val="auto"/>
        </w:rPr>
        <w:t>が行うこと。</w:t>
      </w:r>
    </w:p>
    <w:p w14:paraId="09D0AA4A" w14:textId="78BDAFFE" w:rsidR="001E324D" w:rsidRDefault="001E324D" w:rsidP="001E324D">
      <w:pPr>
        <w:pStyle w:val="Default"/>
        <w:ind w:leftChars="100" w:left="210" w:firstLineChars="100" w:firstLine="240"/>
        <w:rPr>
          <w:rFonts w:hAnsi="ＭＳ 明朝"/>
          <w:color w:val="auto"/>
        </w:rPr>
      </w:pPr>
      <w:r w:rsidRPr="00E112EC">
        <w:rPr>
          <w:rFonts w:hAnsi="ＭＳ 明朝" w:hint="eastAsia"/>
          <w:color w:val="auto"/>
        </w:rPr>
        <w:t>諸事情により</w:t>
      </w:r>
      <w:r w:rsidR="002A6ADF">
        <w:rPr>
          <w:rFonts w:hAnsi="ＭＳ 明朝" w:hint="eastAsia"/>
          <w:color w:val="auto"/>
        </w:rPr>
        <w:t>受注者</w:t>
      </w:r>
      <w:r w:rsidRPr="00E112EC">
        <w:rPr>
          <w:rFonts w:hAnsi="ＭＳ 明朝" w:hint="eastAsia"/>
          <w:color w:val="auto"/>
        </w:rPr>
        <w:t>にて搬送が困難とされる物品が発生した場合、</w:t>
      </w:r>
      <w:r w:rsidR="00FB7A97">
        <w:rPr>
          <w:rFonts w:hAnsi="ＭＳ 明朝" w:hint="eastAsia"/>
          <w:color w:val="auto"/>
        </w:rPr>
        <w:t>受注者</w:t>
      </w:r>
      <w:r w:rsidRPr="00E112EC">
        <w:rPr>
          <w:rFonts w:hAnsi="ＭＳ 明朝" w:hint="eastAsia"/>
          <w:color w:val="auto"/>
        </w:rPr>
        <w:t>は、速やかに市へ報告し、市と協議の上、その指示に従うこと。</w:t>
      </w:r>
    </w:p>
    <w:p w14:paraId="112C0E10" w14:textId="260542C8" w:rsidR="001E324D" w:rsidRPr="008850D3" w:rsidRDefault="003B4FFE" w:rsidP="008850D3">
      <w:pPr>
        <w:pStyle w:val="Default"/>
        <w:ind w:leftChars="100" w:left="210" w:firstLineChars="100" w:firstLine="240"/>
        <w:rPr>
          <w:rFonts w:hAnsi="ＭＳ 明朝"/>
          <w:color w:val="auto"/>
        </w:rPr>
      </w:pPr>
      <w:r>
        <w:rPr>
          <w:rFonts w:hAnsi="ＭＳ 明朝" w:hint="eastAsia"/>
          <w:color w:val="auto"/>
        </w:rPr>
        <w:t>遺物の取り扱いには十分注意をして取り扱うこと。</w:t>
      </w:r>
    </w:p>
    <w:p w14:paraId="6224434B" w14:textId="0EAD685A" w:rsidR="001E324D" w:rsidRPr="00E112EC" w:rsidRDefault="001E324D" w:rsidP="001E324D">
      <w:pPr>
        <w:pStyle w:val="Default"/>
        <w:rPr>
          <w:rFonts w:hAnsi="ＭＳ 明朝" w:cstheme="minorBidi"/>
          <w:color w:val="auto"/>
        </w:rPr>
      </w:pPr>
      <w:r w:rsidRPr="00E112EC">
        <w:rPr>
          <w:rFonts w:hAnsi="ＭＳ 明朝" w:cstheme="minorBidi"/>
          <w:color w:val="auto"/>
        </w:rPr>
        <w:t>（１</w:t>
      </w:r>
      <w:r w:rsidR="008850D3">
        <w:rPr>
          <w:rFonts w:hAnsi="ＭＳ 明朝" w:cstheme="minorBidi" w:hint="eastAsia"/>
          <w:color w:val="auto"/>
        </w:rPr>
        <w:t>１</w:t>
      </w:r>
      <w:r w:rsidRPr="00E112EC">
        <w:rPr>
          <w:rFonts w:hAnsi="ＭＳ 明朝" w:cstheme="minorBidi"/>
          <w:color w:val="auto"/>
        </w:rPr>
        <w:t>）移転作業終了後の作業現場の清掃、開梱資材回収</w:t>
      </w:r>
    </w:p>
    <w:p w14:paraId="58CDC0C8" w14:textId="72AFB3F0" w:rsidR="001E324D" w:rsidRPr="00E112EC" w:rsidRDefault="00FB7A97" w:rsidP="007F788A">
      <w:pPr>
        <w:pStyle w:val="Default"/>
        <w:ind w:leftChars="100" w:left="210" w:firstLineChars="100" w:firstLine="240"/>
        <w:rPr>
          <w:rFonts w:hAnsi="ＭＳ 明朝" w:cstheme="minorBidi"/>
          <w:color w:val="auto"/>
        </w:rPr>
      </w:pPr>
      <w:r>
        <w:rPr>
          <w:rFonts w:hAnsi="ＭＳ 明朝" w:cstheme="minorBidi" w:hint="eastAsia"/>
          <w:color w:val="auto"/>
        </w:rPr>
        <w:t>受注者</w:t>
      </w:r>
      <w:r w:rsidR="001E324D" w:rsidRPr="00E112EC">
        <w:rPr>
          <w:rFonts w:hAnsi="ＭＳ 明朝" w:cstheme="minorBidi"/>
          <w:color w:val="auto"/>
        </w:rPr>
        <w:t>は、搬出・搬入作業終了後、養生資材等の撤去・回収を行うと共に作業現場の清掃（ゴミ拾い程度）を行い、残材を放置しないこと。なお、清掃用具は</w:t>
      </w:r>
      <w:r w:rsidR="002A6ADF">
        <w:rPr>
          <w:rFonts w:hAnsi="ＭＳ 明朝" w:cstheme="minorBidi" w:hint="eastAsia"/>
          <w:color w:val="auto"/>
        </w:rPr>
        <w:t>受注者</w:t>
      </w:r>
      <w:bookmarkStart w:id="0" w:name="_GoBack"/>
      <w:bookmarkEnd w:id="0"/>
      <w:r w:rsidR="001E324D" w:rsidRPr="00E112EC">
        <w:rPr>
          <w:rFonts w:hAnsi="ＭＳ 明朝" w:cstheme="minorBidi"/>
          <w:color w:val="auto"/>
        </w:rPr>
        <w:t>が用意するものとする。</w:t>
      </w:r>
    </w:p>
    <w:p w14:paraId="68699E2F" w14:textId="19F6B898" w:rsidR="001E324D" w:rsidRPr="00E112EC" w:rsidRDefault="001E324D" w:rsidP="001E324D">
      <w:pPr>
        <w:pStyle w:val="Default"/>
        <w:rPr>
          <w:rFonts w:hAnsi="ＭＳ 明朝" w:cstheme="minorBidi"/>
          <w:color w:val="auto"/>
        </w:rPr>
      </w:pPr>
      <w:r w:rsidRPr="00E112EC">
        <w:rPr>
          <w:rFonts w:hAnsi="ＭＳ 明朝" w:cstheme="minorBidi"/>
          <w:color w:val="auto"/>
        </w:rPr>
        <w:t>（１</w:t>
      </w:r>
      <w:r w:rsidR="008850D3">
        <w:rPr>
          <w:rFonts w:hAnsi="ＭＳ 明朝" w:cstheme="minorBidi" w:hint="eastAsia"/>
          <w:color w:val="auto"/>
        </w:rPr>
        <w:t>２</w:t>
      </w:r>
      <w:r w:rsidRPr="00E112EC">
        <w:rPr>
          <w:rFonts w:hAnsi="ＭＳ 明朝" w:cstheme="minorBidi"/>
          <w:color w:val="auto"/>
        </w:rPr>
        <w:t>）市の各部署との事前協議・調整</w:t>
      </w:r>
    </w:p>
    <w:p w14:paraId="36E64FA2" w14:textId="56156295" w:rsidR="001E324D" w:rsidRPr="00E112EC" w:rsidRDefault="00FB7A97" w:rsidP="001E324D">
      <w:pPr>
        <w:pStyle w:val="Default"/>
        <w:ind w:leftChars="100" w:left="210" w:firstLineChars="100" w:firstLine="240"/>
        <w:rPr>
          <w:rFonts w:hAnsi="ＭＳ 明朝" w:cstheme="minorBidi"/>
          <w:color w:val="auto"/>
        </w:rPr>
      </w:pPr>
      <w:r>
        <w:rPr>
          <w:rFonts w:hAnsi="ＭＳ 明朝" w:cstheme="minorBidi" w:hint="eastAsia"/>
          <w:color w:val="auto"/>
        </w:rPr>
        <w:t>受注者</w:t>
      </w:r>
      <w:r w:rsidR="001E324D" w:rsidRPr="00E112EC">
        <w:rPr>
          <w:rFonts w:hAnsi="ＭＳ 明朝" w:cstheme="minorBidi"/>
          <w:color w:val="auto"/>
        </w:rPr>
        <w:t>は、本業務を円滑に進めるため、市の各担当者との事前協議・調整等を、移転作業前の一定期間において行うこと。当該期間については、契約締結後、市と協議の上、その指示に従うこと。受注者は、本業務が安全かつ円滑に実施できるよう、業務実施前に発注者と十分な協議を行うこと。</w:t>
      </w:r>
    </w:p>
    <w:p w14:paraId="3C89DC88" w14:textId="62096A29" w:rsidR="001E324D" w:rsidRPr="00E112EC" w:rsidRDefault="001E324D" w:rsidP="001E324D">
      <w:pPr>
        <w:pStyle w:val="Default"/>
        <w:rPr>
          <w:rFonts w:hAnsi="ＭＳ 明朝" w:cstheme="minorBidi"/>
          <w:color w:val="auto"/>
        </w:rPr>
      </w:pPr>
      <w:r w:rsidRPr="00E112EC">
        <w:rPr>
          <w:rFonts w:hAnsi="ＭＳ 明朝" w:cstheme="minorBidi"/>
          <w:color w:val="auto"/>
        </w:rPr>
        <w:t>（１</w:t>
      </w:r>
      <w:r w:rsidR="00A6235F">
        <w:rPr>
          <w:rFonts w:hAnsi="ＭＳ 明朝" w:cstheme="minorBidi" w:hint="eastAsia"/>
          <w:color w:val="auto"/>
        </w:rPr>
        <w:t>３</w:t>
      </w:r>
      <w:r w:rsidRPr="00E112EC">
        <w:rPr>
          <w:rFonts w:hAnsi="ＭＳ 明朝" w:cstheme="minorBidi"/>
          <w:color w:val="auto"/>
        </w:rPr>
        <w:t>）業務の完了検査等への対応</w:t>
      </w:r>
    </w:p>
    <w:p w14:paraId="0FDE2FB7" w14:textId="77777777" w:rsidR="00C650D3" w:rsidRPr="00E112EC" w:rsidRDefault="001E324D" w:rsidP="001E324D">
      <w:pPr>
        <w:ind w:leftChars="100" w:left="210" w:firstLineChars="100" w:firstLine="240"/>
        <w:rPr>
          <w:rFonts w:ascii="ＭＳ 明朝" w:eastAsia="ＭＳ 明朝" w:hAnsi="ＭＳ 明朝"/>
          <w:sz w:val="24"/>
          <w:szCs w:val="24"/>
        </w:rPr>
      </w:pPr>
      <w:r w:rsidRPr="00E112EC">
        <w:rPr>
          <w:rFonts w:ascii="ＭＳ 明朝" w:eastAsia="ＭＳ 明朝" w:hAnsi="ＭＳ 明朝"/>
          <w:sz w:val="24"/>
          <w:szCs w:val="24"/>
        </w:rPr>
        <w:t>受注者は、事業実施日ごとに本業務の終了を確認した後、速やかに発注者に業務終了の報告を行い、発注者の確認を受けること。また、当該終了確認において、発注者から不備を指摘されたときは、受注者は誠意をもってこれを改善するものとする。</w:t>
      </w:r>
    </w:p>
    <w:p w14:paraId="59D93EF2" w14:textId="77777777" w:rsidR="008C5125" w:rsidRPr="00E112EC" w:rsidRDefault="008C5125" w:rsidP="001E324D">
      <w:pPr>
        <w:ind w:leftChars="100" w:left="210" w:firstLineChars="100" w:firstLine="240"/>
        <w:rPr>
          <w:rFonts w:ascii="ＭＳ 明朝" w:eastAsia="ＭＳ 明朝" w:hAnsi="ＭＳ 明朝"/>
          <w:sz w:val="24"/>
          <w:szCs w:val="24"/>
        </w:rPr>
      </w:pPr>
    </w:p>
    <w:p w14:paraId="7E509DFB" w14:textId="77777777" w:rsidR="003A5C10" w:rsidRPr="00E112EC" w:rsidRDefault="001879CB">
      <w:pPr>
        <w:rPr>
          <w:rFonts w:asciiTheme="majorEastAsia" w:eastAsiaTheme="majorEastAsia" w:hAnsiTheme="majorEastAsia"/>
          <w:sz w:val="24"/>
          <w:szCs w:val="24"/>
        </w:rPr>
      </w:pPr>
      <w:r w:rsidRPr="00E112EC">
        <w:rPr>
          <w:rFonts w:asciiTheme="majorEastAsia" w:eastAsiaTheme="majorEastAsia" w:hAnsiTheme="majorEastAsia" w:hint="eastAsia"/>
          <w:sz w:val="24"/>
          <w:szCs w:val="24"/>
        </w:rPr>
        <w:t>７</w:t>
      </w:r>
      <w:r w:rsidR="003A5C10" w:rsidRPr="00E112EC">
        <w:rPr>
          <w:rFonts w:asciiTheme="majorEastAsia" w:eastAsiaTheme="majorEastAsia" w:hAnsiTheme="majorEastAsia" w:hint="eastAsia"/>
          <w:sz w:val="24"/>
          <w:szCs w:val="24"/>
        </w:rPr>
        <w:t xml:space="preserve">　作業時間</w:t>
      </w:r>
    </w:p>
    <w:p w14:paraId="75C99EBE" w14:textId="34B2A5AB" w:rsidR="003A5C10" w:rsidRPr="00E112EC" w:rsidRDefault="00FE6491">
      <w:pPr>
        <w:rPr>
          <w:rFonts w:asciiTheme="minorEastAsia" w:hAnsiTheme="minorEastAsia"/>
          <w:sz w:val="24"/>
          <w:szCs w:val="24"/>
        </w:rPr>
      </w:pPr>
      <w:r w:rsidRPr="00E112EC">
        <w:rPr>
          <w:rFonts w:asciiTheme="minorEastAsia" w:hAnsiTheme="minorEastAsia" w:hint="eastAsia"/>
          <w:sz w:val="24"/>
          <w:szCs w:val="24"/>
        </w:rPr>
        <w:t xml:space="preserve">　　本業務の作業時間は、午前</w:t>
      </w:r>
      <w:r w:rsidR="00983FDF">
        <w:rPr>
          <w:rFonts w:asciiTheme="minorEastAsia" w:hAnsiTheme="minorEastAsia" w:hint="eastAsia"/>
          <w:sz w:val="24"/>
          <w:szCs w:val="24"/>
        </w:rPr>
        <w:t>8</w:t>
      </w:r>
      <w:r w:rsidRPr="00E112EC">
        <w:rPr>
          <w:rFonts w:asciiTheme="minorEastAsia" w:hAnsiTheme="minorEastAsia" w:hint="eastAsia"/>
          <w:sz w:val="24"/>
          <w:szCs w:val="24"/>
        </w:rPr>
        <w:t>時</w:t>
      </w:r>
      <w:r w:rsidR="00983FDF">
        <w:rPr>
          <w:rFonts w:asciiTheme="minorEastAsia" w:hAnsiTheme="minorEastAsia"/>
          <w:sz w:val="24"/>
          <w:szCs w:val="24"/>
        </w:rPr>
        <w:t>3</w:t>
      </w:r>
      <w:r w:rsidRPr="00E112EC">
        <w:rPr>
          <w:rFonts w:asciiTheme="minorEastAsia" w:hAnsiTheme="minorEastAsia" w:hint="eastAsia"/>
          <w:sz w:val="24"/>
          <w:szCs w:val="24"/>
        </w:rPr>
        <w:t>0分から午後５時00分までとする。</w:t>
      </w:r>
    </w:p>
    <w:p w14:paraId="52DBC2E7" w14:textId="77777777" w:rsidR="003A5C10" w:rsidRPr="00E112EC" w:rsidRDefault="008C5125" w:rsidP="008C5125">
      <w:pPr>
        <w:ind w:left="240" w:hangingChars="100" w:hanging="240"/>
        <w:rPr>
          <w:rFonts w:asciiTheme="minorEastAsia" w:hAnsiTheme="minorEastAsia"/>
          <w:sz w:val="24"/>
          <w:szCs w:val="24"/>
        </w:rPr>
      </w:pPr>
      <w:r w:rsidRPr="00E112EC">
        <w:rPr>
          <w:rFonts w:asciiTheme="minorEastAsia" w:hAnsiTheme="minorEastAsia" w:hint="eastAsia"/>
          <w:sz w:val="24"/>
          <w:szCs w:val="24"/>
        </w:rPr>
        <w:t xml:space="preserve">　　ただし諸事情により作業時間について変更がある場合は、市と協議して決定するものとする。</w:t>
      </w:r>
    </w:p>
    <w:p w14:paraId="53D0F6B4" w14:textId="77777777" w:rsidR="008C5125" w:rsidRPr="00E112EC" w:rsidRDefault="008C5125">
      <w:pPr>
        <w:rPr>
          <w:rFonts w:asciiTheme="minorEastAsia" w:hAnsiTheme="minorEastAsia"/>
          <w:sz w:val="24"/>
          <w:szCs w:val="24"/>
        </w:rPr>
      </w:pPr>
    </w:p>
    <w:p w14:paraId="1295289E" w14:textId="77777777" w:rsidR="003A5C10" w:rsidRPr="00E112EC" w:rsidRDefault="001879CB">
      <w:pPr>
        <w:rPr>
          <w:rFonts w:asciiTheme="majorEastAsia" w:eastAsiaTheme="majorEastAsia" w:hAnsiTheme="majorEastAsia"/>
          <w:sz w:val="24"/>
          <w:szCs w:val="24"/>
        </w:rPr>
      </w:pPr>
      <w:r w:rsidRPr="00E112EC">
        <w:rPr>
          <w:rFonts w:asciiTheme="majorEastAsia" w:eastAsiaTheme="majorEastAsia" w:hAnsiTheme="majorEastAsia" w:hint="eastAsia"/>
          <w:sz w:val="24"/>
          <w:szCs w:val="24"/>
        </w:rPr>
        <w:t>８</w:t>
      </w:r>
      <w:r w:rsidR="003A5C10" w:rsidRPr="00E112EC">
        <w:rPr>
          <w:rFonts w:asciiTheme="majorEastAsia" w:eastAsiaTheme="majorEastAsia" w:hAnsiTheme="majorEastAsia" w:hint="eastAsia"/>
          <w:sz w:val="24"/>
          <w:szCs w:val="24"/>
        </w:rPr>
        <w:t xml:space="preserve">　その他</w:t>
      </w:r>
    </w:p>
    <w:p w14:paraId="7F43E4F9" w14:textId="77777777" w:rsidR="003A5C10" w:rsidRPr="00E112EC" w:rsidRDefault="004550E0">
      <w:pPr>
        <w:rPr>
          <w:rFonts w:asciiTheme="minorEastAsia" w:hAnsiTheme="minorEastAsia"/>
          <w:sz w:val="24"/>
          <w:szCs w:val="24"/>
        </w:rPr>
      </w:pPr>
      <w:r w:rsidRPr="00E112EC">
        <w:rPr>
          <w:rFonts w:asciiTheme="minorEastAsia" w:hAnsiTheme="minorEastAsia" w:hint="eastAsia"/>
          <w:sz w:val="24"/>
          <w:szCs w:val="24"/>
        </w:rPr>
        <w:t>（１）安全確保等</w:t>
      </w:r>
    </w:p>
    <w:p w14:paraId="6AB431C5" w14:textId="7EC11780" w:rsidR="00FE6491" w:rsidRPr="00E112EC" w:rsidRDefault="00FE6491" w:rsidP="004550E0">
      <w:pPr>
        <w:ind w:leftChars="100" w:left="450" w:hangingChars="100" w:hanging="240"/>
        <w:rPr>
          <w:rFonts w:asciiTheme="minorEastAsia" w:hAnsiTheme="minorEastAsia"/>
          <w:sz w:val="24"/>
          <w:szCs w:val="24"/>
        </w:rPr>
      </w:pPr>
      <w:r w:rsidRPr="00E112EC">
        <w:rPr>
          <w:rFonts w:asciiTheme="minorEastAsia" w:hAnsiTheme="minorEastAsia" w:hint="eastAsia"/>
          <w:sz w:val="24"/>
          <w:szCs w:val="24"/>
        </w:rPr>
        <w:t xml:space="preserve">　　</w:t>
      </w:r>
      <w:r w:rsidR="00E04545" w:rsidRPr="00E112EC">
        <w:rPr>
          <w:rFonts w:asciiTheme="minorEastAsia" w:hAnsiTheme="minorEastAsia" w:hint="eastAsia"/>
          <w:sz w:val="24"/>
          <w:szCs w:val="24"/>
        </w:rPr>
        <w:t>受注者は、</w:t>
      </w:r>
      <w:r w:rsidRPr="00E112EC">
        <w:rPr>
          <w:rFonts w:asciiTheme="minorEastAsia" w:hAnsiTheme="minorEastAsia" w:hint="eastAsia"/>
          <w:sz w:val="24"/>
          <w:szCs w:val="24"/>
        </w:rPr>
        <w:t>本業務</w:t>
      </w:r>
      <w:r w:rsidR="00E04545" w:rsidRPr="00E112EC">
        <w:rPr>
          <w:rFonts w:asciiTheme="minorEastAsia" w:hAnsiTheme="minorEastAsia" w:hint="eastAsia"/>
          <w:sz w:val="24"/>
          <w:szCs w:val="24"/>
        </w:rPr>
        <w:t>の実施に当たり、事故防止に十分配慮して</w:t>
      </w:r>
      <w:r w:rsidR="004550E0" w:rsidRPr="00E112EC">
        <w:rPr>
          <w:rFonts w:asciiTheme="minorEastAsia" w:hAnsiTheme="minorEastAsia" w:hint="eastAsia"/>
          <w:sz w:val="24"/>
          <w:szCs w:val="24"/>
        </w:rPr>
        <w:t>適切な安全対策を講じること。また、</w:t>
      </w:r>
      <w:r w:rsidR="00E04545" w:rsidRPr="00E112EC">
        <w:rPr>
          <w:rFonts w:asciiTheme="minorEastAsia" w:hAnsiTheme="minorEastAsia" w:hint="eastAsia"/>
          <w:sz w:val="24"/>
          <w:szCs w:val="24"/>
        </w:rPr>
        <w:t>本業務の</w:t>
      </w:r>
      <w:r w:rsidR="004550E0" w:rsidRPr="00E112EC">
        <w:rPr>
          <w:rFonts w:asciiTheme="minorEastAsia" w:hAnsiTheme="minorEastAsia" w:hint="eastAsia"/>
          <w:sz w:val="24"/>
          <w:szCs w:val="24"/>
        </w:rPr>
        <w:t>作業</w:t>
      </w:r>
      <w:r w:rsidR="00C650D3" w:rsidRPr="00E112EC">
        <w:rPr>
          <w:rFonts w:asciiTheme="minorEastAsia" w:hAnsiTheme="minorEastAsia" w:hint="eastAsia"/>
          <w:sz w:val="24"/>
          <w:szCs w:val="24"/>
        </w:rPr>
        <w:t>中は、</w:t>
      </w:r>
      <w:r w:rsidR="004550E0" w:rsidRPr="00E112EC">
        <w:rPr>
          <w:rFonts w:asciiTheme="minorEastAsia" w:hAnsiTheme="minorEastAsia" w:hint="eastAsia"/>
          <w:sz w:val="24"/>
          <w:szCs w:val="24"/>
        </w:rPr>
        <w:t>施設利用者等が</w:t>
      </w:r>
      <w:r w:rsidR="00C650D3" w:rsidRPr="00E112EC">
        <w:rPr>
          <w:rFonts w:asciiTheme="minorEastAsia" w:hAnsiTheme="minorEastAsia" w:hint="eastAsia"/>
          <w:sz w:val="24"/>
          <w:szCs w:val="24"/>
        </w:rPr>
        <w:t>業務実施場所付近に</w:t>
      </w:r>
      <w:r w:rsidR="004550E0" w:rsidRPr="00E112EC">
        <w:rPr>
          <w:rFonts w:asciiTheme="minorEastAsia" w:hAnsiTheme="minorEastAsia" w:hint="eastAsia"/>
          <w:sz w:val="24"/>
          <w:szCs w:val="24"/>
        </w:rPr>
        <w:t>近づかない</w:t>
      </w:r>
      <w:r w:rsidR="00C650D3" w:rsidRPr="00E112EC">
        <w:rPr>
          <w:rFonts w:asciiTheme="minorEastAsia" w:hAnsiTheme="minorEastAsia" w:hint="eastAsia"/>
          <w:sz w:val="24"/>
          <w:szCs w:val="24"/>
        </w:rPr>
        <w:t>ための</w:t>
      </w:r>
      <w:r w:rsidR="004550E0" w:rsidRPr="00E112EC">
        <w:rPr>
          <w:rFonts w:asciiTheme="minorEastAsia" w:hAnsiTheme="minorEastAsia" w:hint="eastAsia"/>
          <w:sz w:val="24"/>
          <w:szCs w:val="24"/>
        </w:rPr>
        <w:t>措置を施すこと。</w:t>
      </w:r>
    </w:p>
    <w:p w14:paraId="1DE64296" w14:textId="77777777" w:rsidR="0095654F" w:rsidRPr="00E112EC" w:rsidRDefault="00C650D3" w:rsidP="004550E0">
      <w:pPr>
        <w:ind w:leftChars="100" w:left="450" w:hangingChars="100" w:hanging="240"/>
        <w:rPr>
          <w:rFonts w:asciiTheme="minorEastAsia" w:hAnsiTheme="minorEastAsia"/>
          <w:sz w:val="24"/>
          <w:szCs w:val="24"/>
        </w:rPr>
      </w:pPr>
      <w:r w:rsidRPr="00E112EC">
        <w:rPr>
          <w:rFonts w:asciiTheme="minorEastAsia" w:hAnsiTheme="minorEastAsia" w:hint="eastAsia"/>
          <w:sz w:val="24"/>
          <w:szCs w:val="24"/>
        </w:rPr>
        <w:t xml:space="preserve">　　受注者は、搬出入作業に際し、騒音等の発生により周辺住民の迷惑とならないよう配</w:t>
      </w:r>
      <w:r w:rsidRPr="00E112EC">
        <w:rPr>
          <w:rFonts w:asciiTheme="minorEastAsia" w:hAnsiTheme="minorEastAsia" w:hint="eastAsia"/>
          <w:sz w:val="24"/>
          <w:szCs w:val="24"/>
        </w:rPr>
        <w:lastRenderedPageBreak/>
        <w:t>慮すること。また、搬出入車両の運行に当たっては、周辺道路の交通の支障とならないよう、必要に応じて交通誘導員等を配置すること。</w:t>
      </w:r>
    </w:p>
    <w:p w14:paraId="25953D2D" w14:textId="77777777" w:rsidR="00C650D3" w:rsidRPr="00E112EC" w:rsidRDefault="00C650D3" w:rsidP="0095654F">
      <w:pPr>
        <w:rPr>
          <w:rFonts w:asciiTheme="minorEastAsia" w:hAnsiTheme="minorEastAsia"/>
          <w:sz w:val="24"/>
          <w:szCs w:val="24"/>
        </w:rPr>
      </w:pPr>
    </w:p>
    <w:p w14:paraId="6958A22A" w14:textId="77777777" w:rsidR="0095654F" w:rsidRPr="00E112EC" w:rsidRDefault="0095654F" w:rsidP="0095654F">
      <w:pPr>
        <w:rPr>
          <w:rFonts w:asciiTheme="minorEastAsia" w:hAnsiTheme="minorEastAsia"/>
          <w:sz w:val="24"/>
          <w:szCs w:val="24"/>
        </w:rPr>
      </w:pPr>
      <w:r w:rsidRPr="00E112EC">
        <w:rPr>
          <w:rFonts w:asciiTheme="minorEastAsia" w:hAnsiTheme="minorEastAsia" w:hint="eastAsia"/>
          <w:sz w:val="24"/>
          <w:szCs w:val="24"/>
        </w:rPr>
        <w:t>（２）関係法令の遵守</w:t>
      </w:r>
    </w:p>
    <w:p w14:paraId="085215A7" w14:textId="77777777" w:rsidR="00FE6491" w:rsidRPr="00E112EC" w:rsidRDefault="00D53FC4">
      <w:pPr>
        <w:rPr>
          <w:rFonts w:asciiTheme="minorEastAsia" w:hAnsiTheme="minorEastAsia"/>
          <w:sz w:val="24"/>
          <w:szCs w:val="24"/>
        </w:rPr>
      </w:pPr>
      <w:r w:rsidRPr="00E112EC">
        <w:rPr>
          <w:rFonts w:asciiTheme="minorEastAsia" w:hAnsiTheme="minorEastAsia" w:hint="eastAsia"/>
          <w:sz w:val="24"/>
          <w:szCs w:val="24"/>
        </w:rPr>
        <w:t xml:space="preserve">　　　受注者は、本業務の実施に当たっては、関係法令を遵守すること。</w:t>
      </w:r>
    </w:p>
    <w:p w14:paraId="50156CD3" w14:textId="77777777" w:rsidR="00D53FC4" w:rsidRPr="00E112EC" w:rsidRDefault="00D53FC4">
      <w:pPr>
        <w:rPr>
          <w:rFonts w:asciiTheme="minorEastAsia" w:hAnsiTheme="minorEastAsia"/>
          <w:sz w:val="24"/>
          <w:szCs w:val="24"/>
        </w:rPr>
      </w:pPr>
    </w:p>
    <w:p w14:paraId="60FCCD97" w14:textId="77777777" w:rsidR="004550E0" w:rsidRPr="00E112EC" w:rsidRDefault="0095654F" w:rsidP="004550E0">
      <w:pPr>
        <w:rPr>
          <w:rFonts w:asciiTheme="minorEastAsia" w:hAnsiTheme="minorEastAsia"/>
          <w:sz w:val="24"/>
          <w:szCs w:val="24"/>
        </w:rPr>
      </w:pPr>
      <w:r w:rsidRPr="00E112EC">
        <w:rPr>
          <w:rFonts w:asciiTheme="minorEastAsia" w:hAnsiTheme="minorEastAsia" w:hint="eastAsia"/>
          <w:sz w:val="24"/>
          <w:szCs w:val="24"/>
        </w:rPr>
        <w:t>（３</w:t>
      </w:r>
      <w:r w:rsidR="003A5C10" w:rsidRPr="00E112EC">
        <w:rPr>
          <w:rFonts w:asciiTheme="minorEastAsia" w:hAnsiTheme="minorEastAsia" w:hint="eastAsia"/>
          <w:sz w:val="24"/>
          <w:szCs w:val="24"/>
        </w:rPr>
        <w:t>）秘密保持</w:t>
      </w:r>
    </w:p>
    <w:p w14:paraId="5D680C1F" w14:textId="77777777" w:rsidR="00FE6491" w:rsidRPr="00E112EC" w:rsidRDefault="004550E0" w:rsidP="004550E0">
      <w:pPr>
        <w:ind w:leftChars="200" w:left="420" w:firstLineChars="100" w:firstLine="240"/>
        <w:rPr>
          <w:rFonts w:asciiTheme="minorEastAsia" w:hAnsiTheme="minorEastAsia"/>
          <w:sz w:val="24"/>
          <w:szCs w:val="24"/>
        </w:rPr>
      </w:pPr>
      <w:r w:rsidRPr="00E112EC">
        <w:rPr>
          <w:rFonts w:asciiTheme="minorEastAsia" w:hAnsiTheme="minorEastAsia" w:hint="eastAsia"/>
          <w:sz w:val="24"/>
          <w:szCs w:val="24"/>
        </w:rPr>
        <w:t>受注者は、</w:t>
      </w:r>
      <w:r w:rsidR="00E04545" w:rsidRPr="00E112EC">
        <w:rPr>
          <w:rFonts w:asciiTheme="minorEastAsia" w:hAnsiTheme="minorEastAsia" w:hint="eastAsia"/>
          <w:sz w:val="24"/>
          <w:szCs w:val="24"/>
        </w:rPr>
        <w:t>本</w:t>
      </w:r>
      <w:r w:rsidRPr="00E112EC">
        <w:rPr>
          <w:rFonts w:asciiTheme="minorEastAsia" w:hAnsiTheme="minorEastAsia" w:hint="eastAsia"/>
          <w:sz w:val="24"/>
          <w:szCs w:val="24"/>
        </w:rPr>
        <w:t>業務に関して知り得た個人情報を他に漏らしてはならない。この契約が終了し、又は解除された後においても同様とする。</w:t>
      </w:r>
    </w:p>
    <w:p w14:paraId="7BA5DB2C" w14:textId="77777777" w:rsidR="0095654F" w:rsidRPr="00E112EC" w:rsidRDefault="0095654F" w:rsidP="0095654F">
      <w:pPr>
        <w:rPr>
          <w:rFonts w:asciiTheme="minorEastAsia" w:hAnsiTheme="minorEastAsia"/>
          <w:sz w:val="24"/>
          <w:szCs w:val="24"/>
        </w:rPr>
      </w:pPr>
    </w:p>
    <w:p w14:paraId="24D625FD" w14:textId="77777777" w:rsidR="0095654F" w:rsidRPr="00E112EC" w:rsidRDefault="0095654F" w:rsidP="0095654F">
      <w:pPr>
        <w:rPr>
          <w:rFonts w:asciiTheme="minorEastAsia" w:hAnsiTheme="minorEastAsia"/>
          <w:sz w:val="24"/>
          <w:szCs w:val="24"/>
        </w:rPr>
      </w:pPr>
      <w:r w:rsidRPr="00E112EC">
        <w:rPr>
          <w:rFonts w:asciiTheme="minorEastAsia" w:hAnsiTheme="minorEastAsia" w:hint="eastAsia"/>
          <w:sz w:val="24"/>
          <w:szCs w:val="24"/>
        </w:rPr>
        <w:t>（４）環境保全</w:t>
      </w:r>
    </w:p>
    <w:p w14:paraId="467C3041" w14:textId="77777777" w:rsidR="0095654F" w:rsidRPr="00E112EC" w:rsidRDefault="0095654F" w:rsidP="0095654F">
      <w:pPr>
        <w:ind w:leftChars="200" w:left="420" w:firstLineChars="100" w:firstLine="240"/>
        <w:rPr>
          <w:rFonts w:asciiTheme="minorEastAsia" w:hAnsiTheme="minorEastAsia"/>
          <w:sz w:val="24"/>
          <w:szCs w:val="24"/>
        </w:rPr>
      </w:pPr>
      <w:r w:rsidRPr="00E112EC">
        <w:rPr>
          <w:rFonts w:asciiTheme="minorEastAsia" w:hAnsiTheme="minorEastAsia" w:hint="eastAsia"/>
          <w:sz w:val="24"/>
          <w:szCs w:val="24"/>
        </w:rPr>
        <w:t>受注者は、本業務の実施に当たり、低騒音、低振動の作業に努めること。また、移動・輸送に際しては、合理化や</w:t>
      </w:r>
      <w:r w:rsidR="00FF7040">
        <w:rPr>
          <w:rFonts w:asciiTheme="minorEastAsia" w:hAnsiTheme="minorEastAsia" w:hint="eastAsia"/>
          <w:sz w:val="24"/>
          <w:szCs w:val="24"/>
        </w:rPr>
        <w:t>アイドリングストップ、</w:t>
      </w:r>
      <w:r w:rsidRPr="00E112EC">
        <w:rPr>
          <w:rFonts w:asciiTheme="minorEastAsia" w:hAnsiTheme="minorEastAsia" w:hint="eastAsia"/>
          <w:sz w:val="24"/>
          <w:szCs w:val="24"/>
        </w:rPr>
        <w:t>省エネルギー型の手段を採用することにより、省エネルギーに努めること。本業務に使用する資材等は、「国等による環境物品等の調達の推進等に関する法律（グリーン購入法）」に規定されている調達品目をできる限り使用するとともに、残材料</w:t>
      </w:r>
      <w:r w:rsidR="00E04545" w:rsidRPr="00E112EC">
        <w:rPr>
          <w:rFonts w:asciiTheme="minorEastAsia" w:hAnsiTheme="minorEastAsia" w:hint="eastAsia"/>
          <w:sz w:val="24"/>
          <w:szCs w:val="24"/>
        </w:rPr>
        <w:t>等</w:t>
      </w:r>
      <w:r w:rsidRPr="00E112EC">
        <w:rPr>
          <w:rFonts w:asciiTheme="minorEastAsia" w:hAnsiTheme="minorEastAsia" w:hint="eastAsia"/>
          <w:sz w:val="24"/>
          <w:szCs w:val="24"/>
        </w:rPr>
        <w:t>については関係法令に基づき適切に処理すること。</w:t>
      </w:r>
    </w:p>
    <w:p w14:paraId="2554032F" w14:textId="77777777" w:rsidR="0095654F" w:rsidRPr="00E112EC" w:rsidRDefault="0095654F">
      <w:pPr>
        <w:rPr>
          <w:rFonts w:asciiTheme="minorEastAsia" w:hAnsiTheme="minorEastAsia"/>
          <w:sz w:val="24"/>
          <w:szCs w:val="24"/>
        </w:rPr>
      </w:pPr>
    </w:p>
    <w:p w14:paraId="230AE630" w14:textId="77777777" w:rsidR="00F20331" w:rsidRPr="00E112EC" w:rsidRDefault="00E04545">
      <w:pPr>
        <w:rPr>
          <w:rFonts w:asciiTheme="minorEastAsia" w:hAnsiTheme="minorEastAsia"/>
          <w:sz w:val="24"/>
          <w:szCs w:val="24"/>
        </w:rPr>
      </w:pPr>
      <w:r w:rsidRPr="00E112EC">
        <w:rPr>
          <w:rFonts w:asciiTheme="minorEastAsia" w:hAnsiTheme="minorEastAsia" w:hint="eastAsia"/>
          <w:sz w:val="24"/>
          <w:szCs w:val="24"/>
        </w:rPr>
        <w:t>（５</w:t>
      </w:r>
      <w:r w:rsidR="00F20331" w:rsidRPr="00E112EC">
        <w:rPr>
          <w:rFonts w:asciiTheme="minorEastAsia" w:hAnsiTheme="minorEastAsia" w:hint="eastAsia"/>
          <w:sz w:val="24"/>
          <w:szCs w:val="24"/>
        </w:rPr>
        <w:t>）原状回復義務</w:t>
      </w:r>
    </w:p>
    <w:p w14:paraId="742D772E" w14:textId="77777777" w:rsidR="00F20331" w:rsidRPr="00E112EC" w:rsidRDefault="00F20331" w:rsidP="00F20331">
      <w:pPr>
        <w:ind w:leftChars="200" w:left="420" w:firstLineChars="100" w:firstLine="240"/>
        <w:rPr>
          <w:rFonts w:asciiTheme="minorEastAsia" w:hAnsiTheme="minorEastAsia"/>
          <w:sz w:val="24"/>
          <w:szCs w:val="24"/>
        </w:rPr>
      </w:pPr>
      <w:r w:rsidRPr="00E112EC">
        <w:rPr>
          <w:rFonts w:asciiTheme="minorEastAsia" w:hAnsiTheme="minorEastAsia" w:hint="eastAsia"/>
          <w:sz w:val="24"/>
          <w:szCs w:val="24"/>
        </w:rPr>
        <w:t>受注者は、本業務の実施に当たり、施設等に損害を与え</w:t>
      </w:r>
      <w:r w:rsidR="00E04545" w:rsidRPr="00E112EC">
        <w:rPr>
          <w:rFonts w:asciiTheme="minorEastAsia" w:hAnsiTheme="minorEastAsia" w:hint="eastAsia"/>
          <w:sz w:val="24"/>
          <w:szCs w:val="24"/>
        </w:rPr>
        <w:t>ることの</w:t>
      </w:r>
      <w:r w:rsidRPr="00E112EC">
        <w:rPr>
          <w:rFonts w:asciiTheme="minorEastAsia" w:hAnsiTheme="minorEastAsia" w:hint="eastAsia"/>
          <w:sz w:val="24"/>
          <w:szCs w:val="24"/>
        </w:rPr>
        <w:t>ないよう十分に配慮すること。</w:t>
      </w:r>
      <w:r w:rsidR="00E04545" w:rsidRPr="00E112EC">
        <w:rPr>
          <w:rFonts w:asciiTheme="minorEastAsia" w:hAnsiTheme="minorEastAsia" w:hint="eastAsia"/>
          <w:sz w:val="24"/>
          <w:szCs w:val="24"/>
        </w:rPr>
        <w:t>万一、</w:t>
      </w:r>
      <w:r w:rsidRPr="00E112EC">
        <w:rPr>
          <w:rFonts w:asciiTheme="minorEastAsia" w:hAnsiTheme="minorEastAsia" w:hint="eastAsia"/>
          <w:sz w:val="24"/>
          <w:szCs w:val="24"/>
        </w:rPr>
        <w:t>施設等に損害を与えた場合は、受注者の負担により速やかに原状に復すること。</w:t>
      </w:r>
    </w:p>
    <w:p w14:paraId="0F422550" w14:textId="77777777" w:rsidR="00F20331" w:rsidRPr="00E112EC" w:rsidRDefault="00F20331">
      <w:pPr>
        <w:rPr>
          <w:rFonts w:asciiTheme="minorEastAsia" w:hAnsiTheme="minorEastAsia"/>
          <w:sz w:val="24"/>
          <w:szCs w:val="24"/>
        </w:rPr>
      </w:pPr>
    </w:p>
    <w:p w14:paraId="779E1C71" w14:textId="77777777" w:rsidR="003A5C10" w:rsidRPr="00E112EC" w:rsidRDefault="00E04545">
      <w:pPr>
        <w:rPr>
          <w:rFonts w:asciiTheme="minorEastAsia" w:hAnsiTheme="minorEastAsia"/>
          <w:sz w:val="24"/>
          <w:szCs w:val="24"/>
        </w:rPr>
      </w:pPr>
      <w:r w:rsidRPr="00E112EC">
        <w:rPr>
          <w:rFonts w:asciiTheme="minorEastAsia" w:hAnsiTheme="minorEastAsia" w:hint="eastAsia"/>
          <w:sz w:val="24"/>
          <w:szCs w:val="24"/>
        </w:rPr>
        <w:t>（６</w:t>
      </w:r>
      <w:r w:rsidR="003A5C10" w:rsidRPr="00E112EC">
        <w:rPr>
          <w:rFonts w:asciiTheme="minorEastAsia" w:hAnsiTheme="minorEastAsia" w:hint="eastAsia"/>
          <w:sz w:val="24"/>
          <w:szCs w:val="24"/>
        </w:rPr>
        <w:t>）妨害又は不当要求に対する通報義務</w:t>
      </w:r>
    </w:p>
    <w:p w14:paraId="07B6059A" w14:textId="77777777" w:rsidR="004550E0" w:rsidRPr="00E112EC" w:rsidRDefault="004550E0" w:rsidP="004550E0">
      <w:pPr>
        <w:ind w:left="480" w:hangingChars="200" w:hanging="480"/>
        <w:rPr>
          <w:rFonts w:asciiTheme="minorEastAsia" w:hAnsiTheme="minorEastAsia"/>
          <w:sz w:val="24"/>
          <w:szCs w:val="24"/>
        </w:rPr>
      </w:pPr>
      <w:r w:rsidRPr="00E112EC">
        <w:rPr>
          <w:rFonts w:asciiTheme="minorEastAsia" w:hAnsiTheme="minorEastAsia" w:hint="eastAsia"/>
          <w:sz w:val="24"/>
          <w:szCs w:val="24"/>
        </w:rPr>
        <w:t xml:space="preserve">　　　</w:t>
      </w:r>
      <w:r w:rsidR="00E04545" w:rsidRPr="00E112EC">
        <w:rPr>
          <w:rFonts w:asciiTheme="minorEastAsia" w:hAnsiTheme="minorEastAsia" w:hint="eastAsia"/>
          <w:sz w:val="24"/>
          <w:szCs w:val="24"/>
        </w:rPr>
        <w:t>受注者</w:t>
      </w:r>
      <w:r w:rsidRPr="00E112EC">
        <w:rPr>
          <w:rFonts w:asciiTheme="minorEastAsia" w:hAnsiTheme="minorEastAsia" w:hint="eastAsia"/>
          <w:sz w:val="24"/>
          <w:szCs w:val="24"/>
        </w:rPr>
        <w:t>は</w:t>
      </w:r>
      <w:r w:rsidR="00E04545" w:rsidRPr="00E112EC">
        <w:rPr>
          <w:rFonts w:asciiTheme="minorEastAsia" w:hAnsiTheme="minorEastAsia" w:hint="eastAsia"/>
          <w:sz w:val="24"/>
          <w:szCs w:val="24"/>
        </w:rPr>
        <w:t>、</w:t>
      </w:r>
      <w:r w:rsidRPr="00E112EC">
        <w:rPr>
          <w:rFonts w:asciiTheme="minorEastAsia" w:hAnsiTheme="minorEastAsia" w:hint="eastAsia"/>
          <w:sz w:val="24"/>
          <w:szCs w:val="24"/>
        </w:rPr>
        <w:t>契約の履行に当たり、暴力団</w:t>
      </w:r>
      <w:r w:rsidR="00E456FF" w:rsidRPr="00E112EC">
        <w:rPr>
          <w:rFonts w:asciiTheme="minorEastAsia" w:hAnsiTheme="minorEastAsia" w:hint="eastAsia"/>
          <w:sz w:val="24"/>
          <w:szCs w:val="24"/>
        </w:rPr>
        <w:t>又は暴力団員</w:t>
      </w:r>
      <w:r w:rsidRPr="00E112EC">
        <w:rPr>
          <w:rFonts w:asciiTheme="minorEastAsia" w:hAnsiTheme="minorEastAsia" w:hint="eastAsia"/>
          <w:sz w:val="24"/>
          <w:szCs w:val="24"/>
        </w:rPr>
        <w:t>等から事実関係及び社会通念等に照らして合理的な理由が認められない不当若しくは違法な要求</w:t>
      </w:r>
      <w:r w:rsidR="00E456FF" w:rsidRPr="00E112EC">
        <w:rPr>
          <w:rFonts w:asciiTheme="minorEastAsia" w:hAnsiTheme="minorEastAsia" w:hint="eastAsia"/>
          <w:sz w:val="24"/>
          <w:szCs w:val="24"/>
        </w:rPr>
        <w:t>を受けた場合</w:t>
      </w:r>
      <w:r w:rsidRPr="00E112EC">
        <w:rPr>
          <w:rFonts w:asciiTheme="minorEastAsia" w:hAnsiTheme="minorEastAsia" w:hint="eastAsia"/>
          <w:sz w:val="24"/>
          <w:szCs w:val="24"/>
        </w:rPr>
        <w:t>又は契約の適正な履行を妨害された場合は警察に通報しなければならない。なお、これらの不当介入を受けたにも関わらず通報しない場合は指名停止措置を講じることがある。</w:t>
      </w:r>
    </w:p>
    <w:p w14:paraId="6D01A3CF" w14:textId="77777777" w:rsidR="00FE6491" w:rsidRPr="00E112EC" w:rsidRDefault="00E04545" w:rsidP="004550E0">
      <w:pPr>
        <w:ind w:leftChars="200" w:left="420" w:firstLineChars="100" w:firstLine="240"/>
        <w:rPr>
          <w:rFonts w:asciiTheme="minorEastAsia" w:hAnsiTheme="minorEastAsia"/>
          <w:sz w:val="24"/>
          <w:szCs w:val="24"/>
        </w:rPr>
      </w:pPr>
      <w:r w:rsidRPr="00E112EC">
        <w:rPr>
          <w:rFonts w:asciiTheme="minorEastAsia" w:hAnsiTheme="minorEastAsia" w:hint="eastAsia"/>
          <w:sz w:val="24"/>
          <w:szCs w:val="24"/>
        </w:rPr>
        <w:t>受注者</w:t>
      </w:r>
      <w:r w:rsidR="004550E0" w:rsidRPr="00E112EC">
        <w:rPr>
          <w:rFonts w:asciiTheme="minorEastAsia" w:hAnsiTheme="minorEastAsia" w:hint="eastAsia"/>
          <w:sz w:val="24"/>
          <w:szCs w:val="24"/>
        </w:rPr>
        <w:t>は</w:t>
      </w:r>
      <w:r w:rsidRPr="00E112EC">
        <w:rPr>
          <w:rFonts w:asciiTheme="minorEastAsia" w:hAnsiTheme="minorEastAsia" w:hint="eastAsia"/>
          <w:sz w:val="24"/>
          <w:szCs w:val="24"/>
        </w:rPr>
        <w:t>、</w:t>
      </w:r>
      <w:r w:rsidR="004550E0" w:rsidRPr="00E112EC">
        <w:rPr>
          <w:rFonts w:asciiTheme="minorEastAsia" w:hAnsiTheme="minorEastAsia" w:hint="eastAsia"/>
          <w:sz w:val="24"/>
          <w:szCs w:val="24"/>
        </w:rPr>
        <w:t>暴力団</w:t>
      </w:r>
      <w:r w:rsidR="00E456FF" w:rsidRPr="00E112EC">
        <w:rPr>
          <w:rFonts w:asciiTheme="minorEastAsia" w:hAnsiTheme="minorEastAsia" w:hint="eastAsia"/>
          <w:sz w:val="24"/>
          <w:szCs w:val="24"/>
        </w:rPr>
        <w:t>又は暴力団員</w:t>
      </w:r>
      <w:r w:rsidR="004550E0" w:rsidRPr="00E112EC">
        <w:rPr>
          <w:rFonts w:asciiTheme="minorEastAsia" w:hAnsiTheme="minorEastAsia" w:hint="eastAsia"/>
          <w:sz w:val="24"/>
          <w:szCs w:val="24"/>
        </w:rPr>
        <w:t>等による不当介入を受けたこと</w:t>
      </w:r>
      <w:r w:rsidRPr="00E112EC">
        <w:rPr>
          <w:rFonts w:asciiTheme="minorEastAsia" w:hAnsiTheme="minorEastAsia" w:hint="eastAsia"/>
          <w:sz w:val="24"/>
          <w:szCs w:val="24"/>
        </w:rPr>
        <w:t>に起因して履行期間内に契約内容を完了することができないときは、発注者</w:t>
      </w:r>
      <w:r w:rsidR="004550E0" w:rsidRPr="00E112EC">
        <w:rPr>
          <w:rFonts w:asciiTheme="minorEastAsia" w:hAnsiTheme="minorEastAsia" w:hint="eastAsia"/>
          <w:sz w:val="24"/>
          <w:szCs w:val="24"/>
        </w:rPr>
        <w:t>に対して履行期間の延長を請求することができる。</w:t>
      </w:r>
    </w:p>
    <w:p w14:paraId="72F6253F" w14:textId="77777777" w:rsidR="0095654F" w:rsidRPr="00E112EC" w:rsidRDefault="0095654F">
      <w:pPr>
        <w:rPr>
          <w:rFonts w:asciiTheme="minorEastAsia" w:hAnsiTheme="minorEastAsia"/>
          <w:sz w:val="24"/>
          <w:szCs w:val="24"/>
        </w:rPr>
      </w:pPr>
    </w:p>
    <w:p w14:paraId="67FFD533" w14:textId="77777777" w:rsidR="008C5125" w:rsidRPr="00E112EC" w:rsidRDefault="008C5125" w:rsidP="008C5125">
      <w:pPr>
        <w:rPr>
          <w:rFonts w:asciiTheme="minorEastAsia" w:hAnsiTheme="minorEastAsia"/>
          <w:sz w:val="24"/>
          <w:szCs w:val="24"/>
        </w:rPr>
      </w:pPr>
      <w:r w:rsidRPr="00E112EC">
        <w:rPr>
          <w:rFonts w:asciiTheme="minorEastAsia" w:hAnsiTheme="minorEastAsia" w:hint="eastAsia"/>
          <w:sz w:val="24"/>
          <w:szCs w:val="24"/>
        </w:rPr>
        <w:t>（７）再委託</w:t>
      </w:r>
    </w:p>
    <w:p w14:paraId="5CA2F458" w14:textId="0995B295" w:rsidR="008C5125" w:rsidRPr="00E112EC" w:rsidRDefault="008C5125" w:rsidP="00751414">
      <w:pPr>
        <w:ind w:left="480" w:hangingChars="200" w:hanging="480"/>
        <w:rPr>
          <w:rFonts w:asciiTheme="minorEastAsia" w:hAnsiTheme="minorEastAsia"/>
          <w:sz w:val="24"/>
          <w:szCs w:val="24"/>
        </w:rPr>
      </w:pPr>
      <w:r w:rsidRPr="00E112EC">
        <w:rPr>
          <w:rFonts w:asciiTheme="minorEastAsia" w:hAnsiTheme="minorEastAsia" w:hint="eastAsia"/>
          <w:sz w:val="24"/>
          <w:szCs w:val="24"/>
        </w:rPr>
        <w:t xml:space="preserve">　　　</w:t>
      </w:r>
      <w:r w:rsidR="00FB7A97">
        <w:rPr>
          <w:rFonts w:asciiTheme="minorEastAsia" w:hAnsiTheme="minorEastAsia" w:hint="eastAsia"/>
          <w:sz w:val="24"/>
          <w:szCs w:val="24"/>
        </w:rPr>
        <w:t>受注者</w:t>
      </w:r>
      <w:r w:rsidRPr="00E112EC">
        <w:rPr>
          <w:rFonts w:asciiTheme="minorEastAsia" w:hAnsiTheme="minorEastAsia" w:hint="eastAsia"/>
          <w:sz w:val="24"/>
          <w:szCs w:val="24"/>
        </w:rPr>
        <w:t>は、本業務の全部を第三者に再委託してはならない。なお、専門会社等の第三者に一部を再委託する必要が生じた場合は、あらかじめ市に許可を得なければならない。</w:t>
      </w:r>
    </w:p>
    <w:p w14:paraId="7284C69B" w14:textId="77777777" w:rsidR="008C5125" w:rsidRPr="00E112EC" w:rsidRDefault="008C5125">
      <w:pPr>
        <w:rPr>
          <w:rFonts w:asciiTheme="minorEastAsia" w:hAnsiTheme="minorEastAsia"/>
          <w:sz w:val="24"/>
          <w:szCs w:val="24"/>
        </w:rPr>
      </w:pPr>
    </w:p>
    <w:p w14:paraId="6AC42510" w14:textId="77777777" w:rsidR="003A5C10" w:rsidRPr="00E112EC" w:rsidRDefault="00E04545">
      <w:pPr>
        <w:rPr>
          <w:rFonts w:asciiTheme="minorEastAsia" w:hAnsiTheme="minorEastAsia"/>
          <w:sz w:val="24"/>
          <w:szCs w:val="24"/>
        </w:rPr>
      </w:pPr>
      <w:r w:rsidRPr="00E112EC">
        <w:rPr>
          <w:rFonts w:asciiTheme="minorEastAsia" w:hAnsiTheme="minorEastAsia" w:hint="eastAsia"/>
          <w:sz w:val="24"/>
          <w:szCs w:val="24"/>
        </w:rPr>
        <w:t>（</w:t>
      </w:r>
      <w:r w:rsidR="008C5125" w:rsidRPr="00E112EC">
        <w:rPr>
          <w:rFonts w:asciiTheme="minorEastAsia" w:hAnsiTheme="minorEastAsia" w:hint="eastAsia"/>
          <w:sz w:val="24"/>
          <w:szCs w:val="24"/>
        </w:rPr>
        <w:t>８</w:t>
      </w:r>
      <w:r w:rsidR="003A5C10" w:rsidRPr="00E112EC">
        <w:rPr>
          <w:rFonts w:asciiTheme="minorEastAsia" w:hAnsiTheme="minorEastAsia" w:hint="eastAsia"/>
          <w:sz w:val="24"/>
          <w:szCs w:val="24"/>
        </w:rPr>
        <w:t>）協議</w:t>
      </w:r>
    </w:p>
    <w:p w14:paraId="01CEC14A" w14:textId="77777777" w:rsidR="00FE6491" w:rsidRPr="00E112EC" w:rsidRDefault="00B51BA1" w:rsidP="00E04545">
      <w:pPr>
        <w:ind w:left="480" w:hangingChars="200" w:hanging="480"/>
        <w:rPr>
          <w:rFonts w:asciiTheme="minorEastAsia" w:hAnsiTheme="minorEastAsia"/>
          <w:sz w:val="24"/>
          <w:szCs w:val="24"/>
        </w:rPr>
      </w:pPr>
      <w:r w:rsidRPr="00E112EC">
        <w:rPr>
          <w:rFonts w:asciiTheme="minorEastAsia" w:hAnsiTheme="minorEastAsia" w:hint="eastAsia"/>
          <w:sz w:val="24"/>
          <w:szCs w:val="24"/>
        </w:rPr>
        <w:t xml:space="preserve">　　　この仕様書に定めのない事項については、その都度、発注者と受注者の誠実な協議により定めるものとする。</w:t>
      </w:r>
    </w:p>
    <w:sectPr w:rsidR="00FE6491" w:rsidRPr="00E112EC" w:rsidSect="003A5C10">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8EF34" w14:textId="77777777" w:rsidR="002E7FE7" w:rsidRDefault="002E7FE7" w:rsidP="00C650D3">
      <w:r>
        <w:separator/>
      </w:r>
    </w:p>
  </w:endnote>
  <w:endnote w:type="continuationSeparator" w:id="0">
    <w:p w14:paraId="3DC44971" w14:textId="77777777" w:rsidR="002E7FE7" w:rsidRDefault="002E7FE7" w:rsidP="00C65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5692893"/>
      <w:docPartObj>
        <w:docPartGallery w:val="Page Numbers (Bottom of Page)"/>
        <w:docPartUnique/>
      </w:docPartObj>
    </w:sdtPr>
    <w:sdtEndPr>
      <w:rPr>
        <w:rFonts w:asciiTheme="minorEastAsia" w:hAnsiTheme="minorEastAsia"/>
        <w:sz w:val="24"/>
        <w:szCs w:val="24"/>
      </w:rPr>
    </w:sdtEndPr>
    <w:sdtContent>
      <w:p w14:paraId="524A2521" w14:textId="038CEC2B" w:rsidR="00C650D3" w:rsidRPr="00C650D3" w:rsidRDefault="00C650D3">
        <w:pPr>
          <w:pStyle w:val="a8"/>
          <w:jc w:val="center"/>
          <w:rPr>
            <w:rFonts w:asciiTheme="minorEastAsia" w:hAnsiTheme="minorEastAsia"/>
            <w:sz w:val="24"/>
            <w:szCs w:val="24"/>
          </w:rPr>
        </w:pPr>
        <w:r w:rsidRPr="00C650D3">
          <w:rPr>
            <w:rFonts w:asciiTheme="minorEastAsia" w:hAnsiTheme="minorEastAsia"/>
            <w:sz w:val="24"/>
            <w:szCs w:val="24"/>
          </w:rPr>
          <w:fldChar w:fldCharType="begin"/>
        </w:r>
        <w:r w:rsidRPr="00C650D3">
          <w:rPr>
            <w:rFonts w:asciiTheme="minorEastAsia" w:hAnsiTheme="minorEastAsia"/>
            <w:sz w:val="24"/>
            <w:szCs w:val="24"/>
          </w:rPr>
          <w:instrText>PAGE   \* MERGEFORMAT</w:instrText>
        </w:r>
        <w:r w:rsidRPr="00C650D3">
          <w:rPr>
            <w:rFonts w:asciiTheme="minorEastAsia" w:hAnsiTheme="minorEastAsia"/>
            <w:sz w:val="24"/>
            <w:szCs w:val="24"/>
          </w:rPr>
          <w:fldChar w:fldCharType="separate"/>
        </w:r>
        <w:r w:rsidR="002A6ADF" w:rsidRPr="002A6ADF">
          <w:rPr>
            <w:rFonts w:asciiTheme="minorEastAsia" w:hAnsiTheme="minorEastAsia"/>
            <w:noProof/>
            <w:sz w:val="24"/>
            <w:szCs w:val="24"/>
            <w:lang w:val="ja-JP"/>
          </w:rPr>
          <w:t>4</w:t>
        </w:r>
        <w:r w:rsidRPr="00C650D3">
          <w:rPr>
            <w:rFonts w:asciiTheme="minorEastAsia" w:hAnsiTheme="minorEastAsia"/>
            <w:sz w:val="24"/>
            <w:szCs w:val="24"/>
          </w:rPr>
          <w:fldChar w:fldCharType="end"/>
        </w:r>
      </w:p>
    </w:sdtContent>
  </w:sdt>
  <w:p w14:paraId="017F4C7E" w14:textId="77777777" w:rsidR="00C650D3" w:rsidRDefault="00C650D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57D4B" w14:textId="77777777" w:rsidR="002E7FE7" w:rsidRDefault="002E7FE7" w:rsidP="00C650D3">
      <w:r>
        <w:separator/>
      </w:r>
    </w:p>
  </w:footnote>
  <w:footnote w:type="continuationSeparator" w:id="0">
    <w:p w14:paraId="48644476" w14:textId="77777777" w:rsidR="002E7FE7" w:rsidRDefault="002E7FE7" w:rsidP="00C65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51F2F"/>
    <w:multiLevelType w:val="hybridMultilevel"/>
    <w:tmpl w:val="3A3C7224"/>
    <w:lvl w:ilvl="0" w:tplc="BAC6E9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431062"/>
    <w:multiLevelType w:val="hybridMultilevel"/>
    <w:tmpl w:val="E9B8B6F2"/>
    <w:lvl w:ilvl="0" w:tplc="F7C292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BB42ED1"/>
    <w:multiLevelType w:val="hybridMultilevel"/>
    <w:tmpl w:val="98E65662"/>
    <w:lvl w:ilvl="0" w:tplc="ABDED68E">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7874576"/>
    <w:multiLevelType w:val="hybridMultilevel"/>
    <w:tmpl w:val="7EE453FC"/>
    <w:lvl w:ilvl="0" w:tplc="26C22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017"/>
    <w:rsid w:val="00011F59"/>
    <w:rsid w:val="00042A7B"/>
    <w:rsid w:val="00065A5C"/>
    <w:rsid w:val="00066E60"/>
    <w:rsid w:val="00096A80"/>
    <w:rsid w:val="000C38A4"/>
    <w:rsid w:val="000D73F3"/>
    <w:rsid w:val="000E22B0"/>
    <w:rsid w:val="000E4F69"/>
    <w:rsid w:val="00107156"/>
    <w:rsid w:val="001155A8"/>
    <w:rsid w:val="0012472B"/>
    <w:rsid w:val="00127A7D"/>
    <w:rsid w:val="00152001"/>
    <w:rsid w:val="00164279"/>
    <w:rsid w:val="001879CB"/>
    <w:rsid w:val="00192635"/>
    <w:rsid w:val="001A5518"/>
    <w:rsid w:val="001E324D"/>
    <w:rsid w:val="001E5064"/>
    <w:rsid w:val="002300C8"/>
    <w:rsid w:val="002443D8"/>
    <w:rsid w:val="0028375E"/>
    <w:rsid w:val="00293566"/>
    <w:rsid w:val="002A6ADF"/>
    <w:rsid w:val="002B3B7B"/>
    <w:rsid w:val="002B4D53"/>
    <w:rsid w:val="002C1A01"/>
    <w:rsid w:val="002E2E27"/>
    <w:rsid w:val="002E3440"/>
    <w:rsid w:val="002E7FE7"/>
    <w:rsid w:val="0031164C"/>
    <w:rsid w:val="00314237"/>
    <w:rsid w:val="00314406"/>
    <w:rsid w:val="003201D0"/>
    <w:rsid w:val="00340F1B"/>
    <w:rsid w:val="003466B0"/>
    <w:rsid w:val="00360AFF"/>
    <w:rsid w:val="00365462"/>
    <w:rsid w:val="003A046A"/>
    <w:rsid w:val="003A5C10"/>
    <w:rsid w:val="003B4FFE"/>
    <w:rsid w:val="003E73E2"/>
    <w:rsid w:val="004333BE"/>
    <w:rsid w:val="00441C8C"/>
    <w:rsid w:val="004426E5"/>
    <w:rsid w:val="004550E0"/>
    <w:rsid w:val="00464762"/>
    <w:rsid w:val="00482C73"/>
    <w:rsid w:val="004866EA"/>
    <w:rsid w:val="004961D2"/>
    <w:rsid w:val="004B35DA"/>
    <w:rsid w:val="004D0DE6"/>
    <w:rsid w:val="004E18D0"/>
    <w:rsid w:val="004E2B77"/>
    <w:rsid w:val="00513BB0"/>
    <w:rsid w:val="00527BBF"/>
    <w:rsid w:val="0054648A"/>
    <w:rsid w:val="00553100"/>
    <w:rsid w:val="005C1C0C"/>
    <w:rsid w:val="005C275F"/>
    <w:rsid w:val="00601BD5"/>
    <w:rsid w:val="00607084"/>
    <w:rsid w:val="00612579"/>
    <w:rsid w:val="00614B76"/>
    <w:rsid w:val="00630982"/>
    <w:rsid w:val="006472E0"/>
    <w:rsid w:val="00650440"/>
    <w:rsid w:val="006528DE"/>
    <w:rsid w:val="00672953"/>
    <w:rsid w:val="006729AD"/>
    <w:rsid w:val="00684CC7"/>
    <w:rsid w:val="006B7435"/>
    <w:rsid w:val="006C7B8A"/>
    <w:rsid w:val="006D0402"/>
    <w:rsid w:val="006E04FE"/>
    <w:rsid w:val="007006DF"/>
    <w:rsid w:val="007069A5"/>
    <w:rsid w:val="007118FE"/>
    <w:rsid w:val="00737185"/>
    <w:rsid w:val="00740BCB"/>
    <w:rsid w:val="007466AE"/>
    <w:rsid w:val="00751414"/>
    <w:rsid w:val="00761A48"/>
    <w:rsid w:val="00770D72"/>
    <w:rsid w:val="007A3730"/>
    <w:rsid w:val="007A3EE1"/>
    <w:rsid w:val="007A7042"/>
    <w:rsid w:val="007C0883"/>
    <w:rsid w:val="007F788A"/>
    <w:rsid w:val="00810F1D"/>
    <w:rsid w:val="008165AE"/>
    <w:rsid w:val="00820BFE"/>
    <w:rsid w:val="00837017"/>
    <w:rsid w:val="00843A16"/>
    <w:rsid w:val="008811CF"/>
    <w:rsid w:val="008835A1"/>
    <w:rsid w:val="008850D3"/>
    <w:rsid w:val="00892CB9"/>
    <w:rsid w:val="008B2C3E"/>
    <w:rsid w:val="008C5125"/>
    <w:rsid w:val="008E52B3"/>
    <w:rsid w:val="008E7DDF"/>
    <w:rsid w:val="00907C56"/>
    <w:rsid w:val="00912221"/>
    <w:rsid w:val="009232BE"/>
    <w:rsid w:val="009538A5"/>
    <w:rsid w:val="0095654F"/>
    <w:rsid w:val="009707A4"/>
    <w:rsid w:val="00981F83"/>
    <w:rsid w:val="00983FDF"/>
    <w:rsid w:val="00984B59"/>
    <w:rsid w:val="00987CC1"/>
    <w:rsid w:val="0099019B"/>
    <w:rsid w:val="009A3ED9"/>
    <w:rsid w:val="009D2224"/>
    <w:rsid w:val="009D6C57"/>
    <w:rsid w:val="00A442C4"/>
    <w:rsid w:val="00A6235F"/>
    <w:rsid w:val="00AD12F4"/>
    <w:rsid w:val="00AD71B6"/>
    <w:rsid w:val="00AE69BC"/>
    <w:rsid w:val="00AF313D"/>
    <w:rsid w:val="00B279F7"/>
    <w:rsid w:val="00B42872"/>
    <w:rsid w:val="00B51BA1"/>
    <w:rsid w:val="00B77425"/>
    <w:rsid w:val="00BC2F7E"/>
    <w:rsid w:val="00BC4C68"/>
    <w:rsid w:val="00BD2B27"/>
    <w:rsid w:val="00C02DF3"/>
    <w:rsid w:val="00C07A6A"/>
    <w:rsid w:val="00C21AB3"/>
    <w:rsid w:val="00C32101"/>
    <w:rsid w:val="00C40E90"/>
    <w:rsid w:val="00C650D3"/>
    <w:rsid w:val="00CC28CD"/>
    <w:rsid w:val="00CE5925"/>
    <w:rsid w:val="00D131A7"/>
    <w:rsid w:val="00D143FF"/>
    <w:rsid w:val="00D14772"/>
    <w:rsid w:val="00D259DB"/>
    <w:rsid w:val="00D446F0"/>
    <w:rsid w:val="00D53FC4"/>
    <w:rsid w:val="00D57B72"/>
    <w:rsid w:val="00D72382"/>
    <w:rsid w:val="00D777FD"/>
    <w:rsid w:val="00D9309B"/>
    <w:rsid w:val="00D9617F"/>
    <w:rsid w:val="00DD0F4C"/>
    <w:rsid w:val="00DD5378"/>
    <w:rsid w:val="00DE4B0C"/>
    <w:rsid w:val="00E04545"/>
    <w:rsid w:val="00E112EC"/>
    <w:rsid w:val="00E206B8"/>
    <w:rsid w:val="00E244FB"/>
    <w:rsid w:val="00E37D5C"/>
    <w:rsid w:val="00E40306"/>
    <w:rsid w:val="00E456FF"/>
    <w:rsid w:val="00E5597C"/>
    <w:rsid w:val="00E57C78"/>
    <w:rsid w:val="00E83688"/>
    <w:rsid w:val="00E97AF1"/>
    <w:rsid w:val="00EE1881"/>
    <w:rsid w:val="00F20331"/>
    <w:rsid w:val="00F477A9"/>
    <w:rsid w:val="00F56EB0"/>
    <w:rsid w:val="00F925E2"/>
    <w:rsid w:val="00F95247"/>
    <w:rsid w:val="00FA7501"/>
    <w:rsid w:val="00FB57A4"/>
    <w:rsid w:val="00FB7A97"/>
    <w:rsid w:val="00FD0A67"/>
    <w:rsid w:val="00FD69DB"/>
    <w:rsid w:val="00FE6491"/>
    <w:rsid w:val="00FF7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37540B"/>
  <w15:docId w15:val="{809C33F4-8878-465C-A998-14175B049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0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987CC1"/>
  </w:style>
  <w:style w:type="character" w:customStyle="1" w:styleId="a5">
    <w:name w:val="日付 (文字)"/>
    <w:basedOn w:val="a0"/>
    <w:link w:val="a4"/>
    <w:uiPriority w:val="99"/>
    <w:semiHidden/>
    <w:rsid w:val="00987CC1"/>
  </w:style>
  <w:style w:type="paragraph" w:styleId="a6">
    <w:name w:val="header"/>
    <w:basedOn w:val="a"/>
    <w:link w:val="a7"/>
    <w:uiPriority w:val="99"/>
    <w:unhideWhenUsed/>
    <w:rsid w:val="00C650D3"/>
    <w:pPr>
      <w:tabs>
        <w:tab w:val="center" w:pos="4252"/>
        <w:tab w:val="right" w:pos="8504"/>
      </w:tabs>
      <w:snapToGrid w:val="0"/>
    </w:pPr>
  </w:style>
  <w:style w:type="character" w:customStyle="1" w:styleId="a7">
    <w:name w:val="ヘッダー (文字)"/>
    <w:basedOn w:val="a0"/>
    <w:link w:val="a6"/>
    <w:uiPriority w:val="99"/>
    <w:rsid w:val="00C650D3"/>
  </w:style>
  <w:style w:type="paragraph" w:styleId="a8">
    <w:name w:val="footer"/>
    <w:basedOn w:val="a"/>
    <w:link w:val="a9"/>
    <w:uiPriority w:val="99"/>
    <w:unhideWhenUsed/>
    <w:rsid w:val="00C650D3"/>
    <w:pPr>
      <w:tabs>
        <w:tab w:val="center" w:pos="4252"/>
        <w:tab w:val="right" w:pos="8504"/>
      </w:tabs>
      <w:snapToGrid w:val="0"/>
    </w:pPr>
  </w:style>
  <w:style w:type="character" w:customStyle="1" w:styleId="a9">
    <w:name w:val="フッター (文字)"/>
    <w:basedOn w:val="a0"/>
    <w:link w:val="a8"/>
    <w:uiPriority w:val="99"/>
    <w:rsid w:val="00C650D3"/>
  </w:style>
  <w:style w:type="paragraph" w:styleId="aa">
    <w:name w:val="Balloon Text"/>
    <w:basedOn w:val="a"/>
    <w:link w:val="ab"/>
    <w:uiPriority w:val="99"/>
    <w:semiHidden/>
    <w:unhideWhenUsed/>
    <w:rsid w:val="0029356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93566"/>
    <w:rPr>
      <w:rFonts w:asciiTheme="majorHAnsi" w:eastAsiaTheme="majorEastAsia" w:hAnsiTheme="majorHAnsi" w:cstheme="majorBidi"/>
      <w:sz w:val="18"/>
      <w:szCs w:val="18"/>
    </w:rPr>
  </w:style>
  <w:style w:type="paragraph" w:customStyle="1" w:styleId="Default">
    <w:name w:val="Default"/>
    <w:rsid w:val="001E324D"/>
    <w:pPr>
      <w:widowControl w:val="0"/>
      <w:autoSpaceDE w:val="0"/>
      <w:autoSpaceDN w:val="0"/>
      <w:adjustRightInd w:val="0"/>
    </w:pPr>
    <w:rPr>
      <w:rFonts w:ascii="ＭＳ 明朝" w:eastAsia="ＭＳ 明朝" w:cs="ＭＳ 明朝"/>
      <w:color w:val="000000"/>
      <w:kern w:val="0"/>
      <w:sz w:val="24"/>
      <w:szCs w:val="24"/>
    </w:rPr>
  </w:style>
  <w:style w:type="paragraph" w:styleId="ac">
    <w:name w:val="List Paragraph"/>
    <w:basedOn w:val="a"/>
    <w:uiPriority w:val="34"/>
    <w:qFormat/>
    <w:rsid w:val="00BD2B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503</Words>
  <Characters>2869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吉田　寛</cp:lastModifiedBy>
  <cp:revision>9</cp:revision>
  <cp:lastPrinted>2023-10-04T04:49:00Z</cp:lastPrinted>
  <dcterms:created xsi:type="dcterms:W3CDTF">2025-05-15T08:29:00Z</dcterms:created>
  <dcterms:modified xsi:type="dcterms:W3CDTF">2025-05-23T00:50:00Z</dcterms:modified>
</cp:coreProperties>
</file>