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9E3"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hint="eastAsia"/>
          <w:sz w:val="28"/>
          <w:szCs w:val="28"/>
          <w14:ligatures w14:val="none"/>
        </w:rPr>
      </w:pPr>
      <w:r w:rsidRPr="005421D6">
        <w:rPr>
          <w:rFonts w:ascii="ＭＳ ゴシック" w:eastAsia="ＭＳ ゴシック" w:hAnsi="ＭＳ ゴシック" w:cs="Times New Roman" w:hint="eastAsia"/>
          <w:sz w:val="28"/>
          <w:szCs w:val="28"/>
          <w14:ligatures w14:val="none"/>
        </w:rPr>
        <w:t>応　募　申　込　書</w:t>
      </w:r>
    </w:p>
    <w:p w14:paraId="5E6E8E9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52625CB3"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令和　　年　　月　　日</w:t>
      </w:r>
    </w:p>
    <w:p w14:paraId="228B314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50EEE42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多治見市長　様</w:t>
      </w:r>
    </w:p>
    <w:p w14:paraId="77B3D188"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487A4A0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住所(所在地)</w:t>
      </w:r>
    </w:p>
    <w:p w14:paraId="16773063"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氏名(名称)　　　　　　　　　　　　　　　　　　　　㊞</w:t>
      </w:r>
    </w:p>
    <w:p w14:paraId="7587F5C4"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代表者氏名(法人の場合)</w:t>
      </w:r>
    </w:p>
    <w:p w14:paraId="7BEC5C0E"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電話</w:t>
      </w:r>
    </w:p>
    <w:p w14:paraId="35948F0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ＦＡＸ</w:t>
      </w:r>
    </w:p>
    <w:p w14:paraId="1F3FE8D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E-mail</w:t>
      </w:r>
    </w:p>
    <w:p w14:paraId="71D37BA1"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93ACA4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3F6F945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多治見市学習館の喫茶室等の営業を希望しますので、多治見市学習館喫茶室・売店募集要項に基づき、関係書類を添えて申し込みます。</w:t>
      </w:r>
    </w:p>
    <w:p w14:paraId="369B639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02486D5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【添付書類】</w:t>
      </w:r>
    </w:p>
    <w:p w14:paraId="2F97D2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①欠格要件なきことの誓約書(様式２)</w:t>
      </w:r>
    </w:p>
    <w:p w14:paraId="6E803DF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②企画提案書(様式３)</w:t>
      </w:r>
    </w:p>
    <w:p w14:paraId="48D66F52"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③営業に必要な許認可等の写し(営業の開始までに取得する場合を除く。)</w:t>
      </w:r>
    </w:p>
    <w:p w14:paraId="65796BFC" w14:textId="77777777" w:rsidR="005421D6" w:rsidRPr="005421D6" w:rsidRDefault="005421D6" w:rsidP="005421D6">
      <w:pPr>
        <w:autoSpaceDE w:val="0"/>
        <w:autoSpaceDN w:val="0"/>
        <w:spacing w:after="0" w:line="240" w:lineRule="auto"/>
        <w:ind w:left="527" w:hangingChars="200" w:hanging="527"/>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④商業・法人登記に係る登記簿謄本又は登記事項証明書(該当する場合に限る。発行後６か月以内のもの)</w:t>
      </w:r>
    </w:p>
    <w:p w14:paraId="7E30A28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⑤住民票の写し(個人の場合。発行後６か月以内のもの)</w:t>
      </w:r>
    </w:p>
    <w:p w14:paraId="2AD7D1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⑥会社概要等(法人の場合)</w:t>
      </w:r>
    </w:p>
    <w:p w14:paraId="3498D80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66A4589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b/>
          <w:u w:val="single"/>
          <w14:ligatures w14:val="none"/>
        </w:rPr>
      </w:pPr>
      <w:r w:rsidRPr="005421D6">
        <w:rPr>
          <w:rFonts w:ascii="ＭＳ ゴシック" w:eastAsia="ＭＳ ゴシック" w:hAnsi="ＭＳ ゴシック" w:cs="Times New Roman" w:hint="eastAsia"/>
          <w:b/>
          <w:sz w:val="21"/>
          <w:szCs w:val="21"/>
          <w:u w:val="single"/>
          <w14:ligatures w14:val="none"/>
        </w:rPr>
        <w:t xml:space="preserve">　本申込みにあたっては、応募資格の確認のため、多治見市の税、国民健康保険料</w:t>
      </w:r>
      <w:r w:rsidRPr="005421D6">
        <w:rPr>
          <w:rFonts w:ascii="ＭＳ ゴシック" w:eastAsia="ＭＳ ゴシック" w:hAnsi="ＭＳ ゴシック" w:cs="Times New Roman"/>
          <w:b/>
          <w:sz w:val="21"/>
          <w:szCs w:val="21"/>
          <w:u w:val="single"/>
          <w14:ligatures w14:val="none"/>
        </w:rPr>
        <w:t>、後期高齢者医療保険料、介護保険料、市営住宅使用料、</w:t>
      </w:r>
      <w:r w:rsidRPr="005421D6">
        <w:rPr>
          <w:rFonts w:ascii="ＭＳ ゴシック" w:eastAsia="ＭＳ ゴシック" w:hAnsi="ＭＳ ゴシック" w:cs="Times New Roman" w:hint="eastAsia"/>
          <w:b/>
          <w:sz w:val="21"/>
          <w:szCs w:val="21"/>
          <w:u w:val="single"/>
          <w14:ligatures w14:val="none"/>
        </w:rPr>
        <w:t>水道料金、下水道使用料、農業</w:t>
      </w:r>
      <w:r w:rsidRPr="005421D6">
        <w:rPr>
          <w:rFonts w:ascii="ＭＳ ゴシック" w:eastAsia="ＭＳ ゴシック" w:hAnsi="ＭＳ ゴシック" w:cs="Times New Roman"/>
          <w:b/>
          <w:sz w:val="21"/>
          <w:szCs w:val="21"/>
          <w:u w:val="single"/>
          <w14:ligatures w14:val="none"/>
        </w:rPr>
        <w:t>集落排水処理施設使用料、</w:t>
      </w:r>
      <w:r w:rsidRPr="005421D6">
        <w:rPr>
          <w:rFonts w:ascii="ＭＳ ゴシック" w:eastAsia="ＭＳ ゴシック" w:hAnsi="ＭＳ ゴシック" w:cs="Times New Roman" w:hint="eastAsia"/>
          <w:b/>
          <w:sz w:val="21"/>
          <w:szCs w:val="21"/>
          <w:u w:val="single"/>
          <w14:ligatures w14:val="none"/>
        </w:rPr>
        <w:t>下水道受益者負担金、し尿処理手数料のいずれも滞納していないことについて、市長が確認することに同意します。</w:t>
      </w:r>
    </w:p>
    <w:p w14:paraId="49E8513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b/>
          <w:u w:val="single"/>
          <w14:ligatures w14:val="none"/>
        </w:rPr>
      </w:pPr>
    </w:p>
    <w:p w14:paraId="7081283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b/>
          <w:u w:val="single"/>
          <w14:ligatures w14:val="none"/>
        </w:rPr>
        <w:sectPr w:rsidR="005421D6" w:rsidRPr="005421D6" w:rsidSect="005421D6">
          <w:headerReference w:type="default" r:id="rId6"/>
          <w:pgSz w:w="11906" w:h="16838" w:code="9"/>
          <w:pgMar w:top="1134" w:right="1134" w:bottom="1134" w:left="1134" w:header="567" w:footer="567" w:gutter="0"/>
          <w:cols w:space="425"/>
          <w:docGrid w:type="linesAndChars" w:linePitch="470" w:charSpace="8935"/>
        </w:sectPr>
      </w:pPr>
    </w:p>
    <w:p w14:paraId="25F183E7"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hint="eastAsia"/>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欠格要件なきことの誓約書</w:t>
      </w:r>
    </w:p>
    <w:p w14:paraId="3D5E035E"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5AB40DCE"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令和　　年　　月　　日</w:t>
      </w:r>
    </w:p>
    <w:p w14:paraId="48827D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5121769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多治見市長　様</w:t>
      </w:r>
    </w:p>
    <w:p w14:paraId="0BCE88F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0D6A5CD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住所(所在地)</w:t>
      </w:r>
    </w:p>
    <w:p w14:paraId="447801B7"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氏名(名称)　　　　　　　　　　　　　　　　　　　　㊞</w:t>
      </w:r>
    </w:p>
    <w:p w14:paraId="4AE6950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代表者氏名(法人の場合)</w:t>
      </w:r>
    </w:p>
    <w:p w14:paraId="0AEF4B2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電話</w:t>
      </w:r>
    </w:p>
    <w:p w14:paraId="1923512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ＦＡＸ</w:t>
      </w:r>
    </w:p>
    <w:p w14:paraId="7AECA57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E-mail</w:t>
      </w:r>
    </w:p>
    <w:p w14:paraId="6394F32A"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644174C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3E2A3DC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多治見市学習館の喫茶室等の営業に係る応募申込について、下記の欠格要件のいずれにも該当しないことを誓約します。</w:t>
      </w:r>
    </w:p>
    <w:p w14:paraId="758FDCD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2B17379C"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記</w:t>
      </w:r>
    </w:p>
    <w:p w14:paraId="34BD34E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szCs w:val="22"/>
          <w14:ligatures w14:val="none"/>
        </w:rPr>
      </w:pPr>
    </w:p>
    <w:p w14:paraId="59A3B54C"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１　多治見市指名停止措置要領(平成２年告示第45号)に基づき指名停止措置を受けている者</w:t>
      </w:r>
    </w:p>
    <w:p w14:paraId="786EF89A"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２　成年被後見人、被保佐人又は被補助人</w:t>
      </w:r>
    </w:p>
    <w:p w14:paraId="54441D8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３　民法の一部を改正する法律(平成11年法律第149号)附則第３条第３項の規定によりなお従前の例によることとされる同法による改正前の民法(明治29年法律第89号)第11条に規定する準禁治産者</w:t>
      </w:r>
    </w:p>
    <w:p w14:paraId="542DF8B2"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４　破産者で復権を得ない者</w:t>
      </w:r>
    </w:p>
    <w:p w14:paraId="02AA9C0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５　暴力団員による不当な行為の防止等に関する法律(平成３年法律第77号)第２条第２号から第４号まで、又は第６号の規定に該当する者</w:t>
      </w:r>
    </w:p>
    <w:p w14:paraId="6630B0CD"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６　無差別大量殺人行為を行った団体の規制に関する法律(平成11年法律第147号)第５条に規定する観察処分を受けた団体若しくは当該団体の役職員又は構成員</w:t>
      </w:r>
    </w:p>
    <w:p w14:paraId="74FB96C4"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７　過去２年以内に食品衛生法(昭和22年法律第233号)に基づき刑に処せられた者</w:t>
      </w:r>
    </w:p>
    <w:p w14:paraId="72D3DC6E"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szCs w:val="22"/>
          <w14:ligatures w14:val="none"/>
        </w:rPr>
        <w:t>８　過去２年以内に食品衛生法第54条から第56条までの規定により許可を取り消された者</w:t>
      </w:r>
    </w:p>
    <w:p w14:paraId="44BC524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szCs w:val="22"/>
          <w14:ligatures w14:val="none"/>
        </w:rPr>
        <w:sectPr w:rsidR="005421D6" w:rsidRPr="005421D6" w:rsidSect="005421D6">
          <w:headerReference w:type="default" r:id="rId7"/>
          <w:pgSz w:w="11906" w:h="16838" w:code="9"/>
          <w:pgMar w:top="1134" w:right="1134" w:bottom="1134" w:left="1134" w:header="567" w:footer="567" w:gutter="0"/>
          <w:cols w:space="425"/>
          <w:docGrid w:type="linesAndChars" w:linePitch="428" w:charSpace="8935"/>
        </w:sectPr>
      </w:pPr>
    </w:p>
    <w:p w14:paraId="07AD8AC6"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hint="eastAsia"/>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企　画　提　案　書</w:t>
      </w:r>
    </w:p>
    <w:p w14:paraId="27B16FA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szCs w:val="22"/>
          <w14:ligatures w14:val="none"/>
        </w:rPr>
      </w:pPr>
    </w:p>
    <w:p w14:paraId="5D15031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0A24E772"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令和　　年　　月　　日</w:t>
      </w:r>
    </w:p>
    <w:p w14:paraId="44CFC293"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71686A2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多治見市長　様</w:t>
      </w:r>
    </w:p>
    <w:p w14:paraId="4DBD317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6E1F46D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住所(所在地)</w:t>
      </w:r>
    </w:p>
    <w:p w14:paraId="40EEAC08"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氏名(名称)　　　　　　　　　　　　　　　　　　　　㊞</w:t>
      </w:r>
    </w:p>
    <w:p w14:paraId="1F4A92A3"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代表者氏名(法人の場合)</w:t>
      </w:r>
    </w:p>
    <w:p w14:paraId="0AE847F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電話</w:t>
      </w:r>
    </w:p>
    <w:p w14:paraId="0C1E876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ＦＡＸ</w:t>
      </w:r>
    </w:p>
    <w:p w14:paraId="0A3D7A1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E-mail</w:t>
      </w:r>
    </w:p>
    <w:p w14:paraId="7381D856"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755517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p>
    <w:p w14:paraId="7F23A76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多治見市学習館の喫茶室等の営業に係る企画提案書類を提出します。</w:t>
      </w:r>
    </w:p>
    <w:p w14:paraId="15DB3FAB" w14:textId="77777777" w:rsidR="005421D6" w:rsidRPr="005421D6" w:rsidRDefault="005421D6" w:rsidP="005421D6">
      <w:pPr>
        <w:autoSpaceDE w:val="0"/>
        <w:autoSpaceDN w:val="0"/>
        <w:spacing w:after="0" w:line="240" w:lineRule="auto"/>
        <w:ind w:firstLineChars="100" w:firstLine="220"/>
        <w:jc w:val="both"/>
        <w:rPr>
          <w:rFonts w:ascii="ＭＳ ゴシック" w:eastAsia="ＭＳ ゴシック" w:hAnsi="ＭＳ ゴシック" w:cs="Times New Roman" w:hint="eastAsia"/>
          <w:szCs w:val="22"/>
          <w14:ligatures w14:val="none"/>
        </w:rPr>
      </w:pPr>
      <w:r w:rsidRPr="005421D6">
        <w:rPr>
          <w:rFonts w:ascii="ＭＳ ゴシック" w:eastAsia="ＭＳ ゴシック" w:hAnsi="ＭＳ ゴシック" w:cs="Times New Roman" w:hint="eastAsia"/>
          <w14:ligatures w14:val="none"/>
        </w:rPr>
        <w:t>多治見市学習館の喫茶室等の営業者に選定された場合には、本企画提案書</w:t>
      </w:r>
      <w:r w:rsidRPr="005421D6">
        <w:rPr>
          <w:rFonts w:ascii="ＭＳ ゴシック" w:eastAsia="ＭＳ ゴシック" w:hAnsi="ＭＳ ゴシック" w:cs="Times New Roman" w:hint="eastAsia"/>
          <w:szCs w:val="22"/>
          <w14:ligatures w14:val="none"/>
        </w:rPr>
        <w:t>の内容を誠実に履行することを誓約します。</w:t>
      </w:r>
    </w:p>
    <w:p w14:paraId="17263DC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szCs w:val="22"/>
          <w14:ligatures w14:val="none"/>
        </w:rPr>
      </w:pPr>
    </w:p>
    <w:p w14:paraId="311D50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hint="eastAsia"/>
          <w:szCs w:val="22"/>
          <w14:ligatures w14:val="none"/>
        </w:rPr>
      </w:pPr>
    </w:p>
    <w:p w14:paraId="044EFA06" w14:textId="4CB31582" w:rsidR="000A60CA" w:rsidRDefault="005421D6" w:rsidP="005421D6">
      <w:r w:rsidRPr="005421D6">
        <w:rPr>
          <w:rFonts w:ascii="ＭＳ ゴシック" w:eastAsia="ＭＳ ゴシック" w:hAnsi="ＭＳ ゴシック" w:cs="Times New Roman" w:hint="eastAsia"/>
          <w:sz w:val="20"/>
          <w:szCs w:val="20"/>
          <w14:ligatures w14:val="none"/>
        </w:rPr>
        <w:t>※企画提案の具体的内容については、別の用紙に記載すること。(様式は任意とする。)</w:t>
      </w:r>
    </w:p>
    <w:sectPr w:rsidR="000A60CA" w:rsidSect="005421D6">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967F" w14:textId="77777777" w:rsidR="005421D6" w:rsidRDefault="005421D6" w:rsidP="005421D6">
      <w:pPr>
        <w:spacing w:after="0" w:line="240" w:lineRule="auto"/>
      </w:pPr>
      <w:r>
        <w:separator/>
      </w:r>
    </w:p>
  </w:endnote>
  <w:endnote w:type="continuationSeparator" w:id="0">
    <w:p w14:paraId="35A50228" w14:textId="77777777" w:rsidR="005421D6" w:rsidRDefault="005421D6" w:rsidP="005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9263" w14:textId="77777777" w:rsidR="005421D6" w:rsidRDefault="005421D6" w:rsidP="005421D6">
      <w:pPr>
        <w:spacing w:after="0" w:line="240" w:lineRule="auto"/>
      </w:pPr>
      <w:r>
        <w:separator/>
      </w:r>
    </w:p>
  </w:footnote>
  <w:footnote w:type="continuationSeparator" w:id="0">
    <w:p w14:paraId="485CB097" w14:textId="77777777" w:rsidR="005421D6" w:rsidRDefault="005421D6" w:rsidP="0054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E80F" w14:textId="77777777" w:rsidR="005421D6" w:rsidRPr="00D760A6" w:rsidRDefault="005421D6">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760A6">
      <w:rPr>
        <w:rFonts w:ascii="ＭＳ ゴシック" w:eastAsia="ＭＳ ゴシック" w:hAnsi="ＭＳ ゴシック" w:hint="eastAsia"/>
        <w:sz w:val="20"/>
        <w:szCs w:val="20"/>
      </w:rPr>
      <w:t>様式１</w:t>
    </w:r>
    <w:r>
      <w:rPr>
        <w:rFonts w:ascii="ＭＳ ゴシック" w:eastAsia="ＭＳ ゴシック" w:hAnsi="ＭＳ ゴシック"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F3AA" w14:textId="38AE4CBE"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9FC" w14:textId="77777777"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D6"/>
    <w:rsid w:val="00071B51"/>
    <w:rsid w:val="000A60CA"/>
    <w:rsid w:val="000B60DC"/>
    <w:rsid w:val="0054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4BC5B0"/>
  <w15:chartTrackingRefBased/>
  <w15:docId w15:val="{83F43E6B-13C3-4F3F-B5EA-2E4B1838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1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2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2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1D6"/>
    <w:pPr>
      <w:spacing w:before="160"/>
      <w:jc w:val="center"/>
    </w:pPr>
    <w:rPr>
      <w:i/>
      <w:iCs/>
      <w:color w:val="404040" w:themeColor="text1" w:themeTint="BF"/>
    </w:rPr>
  </w:style>
  <w:style w:type="character" w:customStyle="1" w:styleId="a8">
    <w:name w:val="引用文 (文字)"/>
    <w:basedOn w:val="a0"/>
    <w:link w:val="a7"/>
    <w:uiPriority w:val="29"/>
    <w:rsid w:val="005421D6"/>
    <w:rPr>
      <w:i/>
      <w:iCs/>
      <w:color w:val="404040" w:themeColor="text1" w:themeTint="BF"/>
    </w:rPr>
  </w:style>
  <w:style w:type="paragraph" w:styleId="a9">
    <w:name w:val="List Paragraph"/>
    <w:basedOn w:val="a"/>
    <w:uiPriority w:val="34"/>
    <w:qFormat/>
    <w:rsid w:val="005421D6"/>
    <w:pPr>
      <w:ind w:left="720"/>
      <w:contextualSpacing/>
    </w:pPr>
  </w:style>
  <w:style w:type="character" w:styleId="21">
    <w:name w:val="Intense Emphasis"/>
    <w:basedOn w:val="a0"/>
    <w:uiPriority w:val="21"/>
    <w:qFormat/>
    <w:rsid w:val="005421D6"/>
    <w:rPr>
      <w:i/>
      <w:iCs/>
      <w:color w:val="0F4761" w:themeColor="accent1" w:themeShade="BF"/>
    </w:rPr>
  </w:style>
  <w:style w:type="paragraph" w:styleId="22">
    <w:name w:val="Intense Quote"/>
    <w:basedOn w:val="a"/>
    <w:next w:val="a"/>
    <w:link w:val="23"/>
    <w:uiPriority w:val="30"/>
    <w:qFormat/>
    <w:rsid w:val="0054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1D6"/>
    <w:rPr>
      <w:i/>
      <w:iCs/>
      <w:color w:val="0F4761" w:themeColor="accent1" w:themeShade="BF"/>
    </w:rPr>
  </w:style>
  <w:style w:type="character" w:styleId="24">
    <w:name w:val="Intense Reference"/>
    <w:basedOn w:val="a0"/>
    <w:uiPriority w:val="32"/>
    <w:qFormat/>
    <w:rsid w:val="005421D6"/>
    <w:rPr>
      <w:b/>
      <w:bCs/>
      <w:smallCaps/>
      <w:color w:val="0F4761" w:themeColor="accent1" w:themeShade="BF"/>
      <w:spacing w:val="5"/>
    </w:rPr>
  </w:style>
  <w:style w:type="paragraph" w:styleId="aa">
    <w:name w:val="header"/>
    <w:basedOn w:val="a"/>
    <w:link w:val="ab"/>
    <w:rsid w:val="005421D6"/>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b">
    <w:name w:val="ヘッダー (文字)"/>
    <w:basedOn w:val="a0"/>
    <w:link w:val="aa"/>
    <w:rsid w:val="005421D6"/>
    <w:rPr>
      <w:rFonts w:ascii="Century" w:eastAsia="ＭＳ 明朝" w:hAnsi="Century" w:cs="Times New Roman"/>
      <w:sz w:val="21"/>
      <w14:ligatures w14:val="none"/>
    </w:rPr>
  </w:style>
  <w:style w:type="paragraph" w:styleId="ac">
    <w:name w:val="footer"/>
    <w:basedOn w:val="a"/>
    <w:link w:val="ad"/>
    <w:uiPriority w:val="99"/>
    <w:unhideWhenUsed/>
    <w:rsid w:val="005421D6"/>
    <w:pPr>
      <w:tabs>
        <w:tab w:val="center" w:pos="4252"/>
        <w:tab w:val="right" w:pos="8504"/>
      </w:tabs>
      <w:snapToGrid w:val="0"/>
    </w:pPr>
  </w:style>
  <w:style w:type="character" w:customStyle="1" w:styleId="ad">
    <w:name w:val="フッター (文字)"/>
    <w:basedOn w:val="a0"/>
    <w:link w:val="ac"/>
    <w:uiPriority w:val="99"/>
    <w:rsid w:val="0054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194</Words>
  <Characters>1108</Characters>
  <Application>Microsoft Office Word</Application>
  <DocSecurity>0</DocSecurity>
  <Lines>9</Lines>
  <Paragraphs>2</Paragraphs>
  <ScaleCrop>false</ScaleCrop>
  <Company>tajimicity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 花菜</dc:creator>
  <cp:keywords/>
  <dc:description/>
  <cp:lastModifiedBy>中戸川 花菜</cp:lastModifiedBy>
  <cp:revision>1</cp:revision>
  <dcterms:created xsi:type="dcterms:W3CDTF">2025-11-06T08:08:00Z</dcterms:created>
  <dcterms:modified xsi:type="dcterms:W3CDTF">2025-11-06T08:11:00Z</dcterms:modified>
</cp:coreProperties>
</file>