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7C" w:rsidRDefault="009F2C7C" w:rsidP="009264AD">
      <w:pPr>
        <w:autoSpaceDE w:val="0"/>
        <w:autoSpaceDN w:val="0"/>
      </w:pPr>
      <w:r>
        <w:rPr>
          <w:rFonts w:hint="eastAsia"/>
        </w:rPr>
        <w:t>別記様式第２号</w:t>
      </w:r>
      <w:r w:rsidR="0099241B">
        <w:rPr>
          <w:rFonts w:hint="eastAsia"/>
        </w:rPr>
        <w:t>（第６条関係）</w:t>
      </w:r>
    </w:p>
    <w:p w:rsidR="009F2C7C" w:rsidRDefault="009F2C7C" w:rsidP="009264AD">
      <w:pPr>
        <w:autoSpaceDE w:val="0"/>
        <w:autoSpaceDN w:val="0"/>
      </w:pPr>
    </w:p>
    <w:p w:rsidR="009F2C7C" w:rsidRDefault="009F2C7C" w:rsidP="009264AD">
      <w:pPr>
        <w:autoSpaceDE w:val="0"/>
        <w:autoSpaceDN w:val="0"/>
        <w:jc w:val="center"/>
      </w:pPr>
      <w:r>
        <w:rPr>
          <w:rFonts w:hint="eastAsia"/>
        </w:rPr>
        <w:t>宣誓書兼同意書</w:t>
      </w:r>
    </w:p>
    <w:p w:rsidR="009F2C7C" w:rsidRPr="00B57FE3" w:rsidRDefault="009F2C7C" w:rsidP="009264AD">
      <w:pPr>
        <w:autoSpaceDE w:val="0"/>
        <w:autoSpaceDN w:val="0"/>
      </w:pPr>
    </w:p>
    <w:p w:rsidR="009F2C7C" w:rsidRDefault="009F2C7C" w:rsidP="009264AD">
      <w:pPr>
        <w:autoSpaceDE w:val="0"/>
        <w:autoSpaceDN w:val="0"/>
        <w:ind w:left="251" w:hangingChars="100" w:hanging="251"/>
      </w:pPr>
      <w:r>
        <w:rPr>
          <w:rFonts w:hint="eastAsia"/>
        </w:rPr>
        <w:t>１．申込者は、次に掲げる要件及び業種に該当しないことを表明し、かつ、将来にわたっても該当しないことを確約いたします。</w:t>
      </w:r>
    </w:p>
    <w:p w:rsidR="009F2C7C" w:rsidRPr="002C673D" w:rsidRDefault="009F2C7C" w:rsidP="009264AD">
      <w:pPr>
        <w:autoSpaceDE w:val="0"/>
        <w:autoSpaceDN w:val="0"/>
        <w:ind w:leftChars="100" w:left="502" w:hangingChars="100" w:hanging="251"/>
      </w:pPr>
      <w:r>
        <w:rPr>
          <w:rFonts w:hint="eastAsia"/>
        </w:rPr>
        <w:t>(１)　次に掲げる</w:t>
      </w:r>
      <w:r w:rsidRPr="002C673D">
        <w:rPr>
          <w:rFonts w:hint="eastAsia"/>
        </w:rPr>
        <w:t>要件</w:t>
      </w:r>
    </w:p>
    <w:p w:rsidR="009F2C7C" w:rsidRDefault="009F2C7C" w:rsidP="009264AD">
      <w:pPr>
        <w:autoSpaceDE w:val="0"/>
        <w:autoSpaceDN w:val="0"/>
        <w:ind w:leftChars="200" w:left="753" w:hangingChars="100" w:hanging="251"/>
      </w:pPr>
      <w:r>
        <w:rPr>
          <w:rFonts w:hint="eastAsia"/>
        </w:rPr>
        <w:t>ア</w:t>
      </w:r>
      <w:r w:rsidRPr="002C673D">
        <w:rPr>
          <w:rFonts w:hint="eastAsia"/>
        </w:rPr>
        <w:t xml:space="preserve">　</w:t>
      </w:r>
      <w:r>
        <w:rPr>
          <w:rFonts w:hint="eastAsia"/>
        </w:rPr>
        <w:t>市税</w:t>
      </w:r>
      <w:r w:rsidR="00FF4C29">
        <w:rPr>
          <w:rFonts w:hint="eastAsia"/>
        </w:rPr>
        <w:t>又は</w:t>
      </w:r>
      <w:r>
        <w:rPr>
          <w:rFonts w:hint="eastAsia"/>
        </w:rPr>
        <w:t>諸納付金に滞納がある者</w:t>
      </w:r>
    </w:p>
    <w:p w:rsidR="009F2C7C" w:rsidRPr="002C673D" w:rsidRDefault="009F2C7C" w:rsidP="009264AD">
      <w:pPr>
        <w:autoSpaceDE w:val="0"/>
        <w:autoSpaceDN w:val="0"/>
        <w:ind w:leftChars="300" w:left="1004" w:hangingChars="100" w:hanging="251"/>
      </w:pPr>
      <w:r>
        <w:rPr>
          <w:rFonts w:hint="eastAsia"/>
        </w:rPr>
        <w:t>※諸納付金とは、</w:t>
      </w:r>
      <w:r w:rsidRPr="00361472">
        <w:rPr>
          <w:rFonts w:hint="eastAsia"/>
        </w:rPr>
        <w:t>国民健康保険料、後期高齢者医療保険料、介護保険料、市営住宅使用料、水道料金、下水道使用料、下水道事業受益者負担金、し尿処理手数料</w:t>
      </w:r>
      <w:r w:rsidR="00700CCC">
        <w:rPr>
          <w:rFonts w:hint="eastAsia"/>
        </w:rPr>
        <w:t>及び</w:t>
      </w:r>
      <w:r w:rsidRPr="00361472">
        <w:rPr>
          <w:rFonts w:hint="eastAsia"/>
        </w:rPr>
        <w:t>農業集落排水処理施設使用料</w:t>
      </w:r>
      <w:r>
        <w:rPr>
          <w:rFonts w:hint="eastAsia"/>
        </w:rPr>
        <w:t>をいいます。</w:t>
      </w:r>
    </w:p>
    <w:p w:rsidR="009F2C7C" w:rsidRPr="002C673D" w:rsidRDefault="009F2C7C" w:rsidP="009264AD">
      <w:pPr>
        <w:autoSpaceDE w:val="0"/>
        <w:autoSpaceDN w:val="0"/>
        <w:ind w:leftChars="200" w:left="753" w:hangingChars="100" w:hanging="251"/>
      </w:pPr>
      <w:r>
        <w:rPr>
          <w:rFonts w:hint="eastAsia"/>
        </w:rPr>
        <w:t>イ</w:t>
      </w:r>
      <w:r w:rsidRPr="002C673D">
        <w:rPr>
          <w:rFonts w:hint="eastAsia"/>
        </w:rPr>
        <w:t xml:space="preserve">　多治見市暴力団排除条例</w:t>
      </w:r>
      <w:r>
        <w:rPr>
          <w:rFonts w:hint="eastAsia"/>
        </w:rPr>
        <w:t>（</w:t>
      </w:r>
      <w:r w:rsidRPr="009674BC">
        <w:rPr>
          <w:rFonts w:hint="eastAsia"/>
        </w:rPr>
        <w:t>平成24年条例第26号</w:t>
      </w:r>
      <w:r>
        <w:rPr>
          <w:rFonts w:hint="eastAsia"/>
        </w:rPr>
        <w:t>）</w:t>
      </w:r>
      <w:r w:rsidRPr="002C673D">
        <w:rPr>
          <w:rFonts w:hint="eastAsia"/>
        </w:rPr>
        <w:t>第</w:t>
      </w:r>
      <w:r w:rsidR="00B46705">
        <w:rPr>
          <w:rFonts w:hint="eastAsia"/>
        </w:rPr>
        <w:t>２</w:t>
      </w:r>
      <w:r w:rsidRPr="002C673D">
        <w:rPr>
          <w:rFonts w:hint="eastAsia"/>
        </w:rPr>
        <w:t>条第１号又は第</w:t>
      </w:r>
      <w:r w:rsidR="00AF165B">
        <w:rPr>
          <w:rFonts w:hint="eastAsia"/>
        </w:rPr>
        <w:t>２</w:t>
      </w:r>
      <w:r w:rsidRPr="002C673D">
        <w:rPr>
          <w:rFonts w:hint="eastAsia"/>
        </w:rPr>
        <w:t>号の規定に該当すると認められる者</w:t>
      </w:r>
    </w:p>
    <w:p w:rsidR="009F2C7C" w:rsidRPr="002C673D" w:rsidRDefault="009F2C7C" w:rsidP="009264AD">
      <w:pPr>
        <w:autoSpaceDE w:val="0"/>
        <w:autoSpaceDN w:val="0"/>
        <w:ind w:leftChars="200" w:left="753" w:hangingChars="100" w:hanging="251"/>
      </w:pPr>
      <w:r>
        <w:rPr>
          <w:rFonts w:hint="eastAsia"/>
        </w:rPr>
        <w:t>ウ</w:t>
      </w:r>
      <w:r w:rsidRPr="002C673D">
        <w:rPr>
          <w:rFonts w:hint="eastAsia"/>
        </w:rPr>
        <w:t xml:space="preserve">　行政機関からの行政指導を受け、改善がなされていない事業者</w:t>
      </w:r>
    </w:p>
    <w:p w:rsidR="009F2C7C" w:rsidRDefault="009F2C7C" w:rsidP="009264AD">
      <w:pPr>
        <w:autoSpaceDE w:val="0"/>
        <w:autoSpaceDN w:val="0"/>
        <w:ind w:leftChars="200" w:left="753" w:hangingChars="100" w:hanging="251"/>
      </w:pPr>
      <w:r>
        <w:rPr>
          <w:rFonts w:hint="eastAsia"/>
        </w:rPr>
        <w:t>エ　破産手続開始の決定を受けて復権を得ない者</w:t>
      </w:r>
    </w:p>
    <w:p w:rsidR="009F2C7C" w:rsidRPr="002C673D" w:rsidRDefault="009F2C7C" w:rsidP="009264AD">
      <w:pPr>
        <w:autoSpaceDE w:val="0"/>
        <w:autoSpaceDN w:val="0"/>
        <w:ind w:leftChars="200" w:left="753" w:hangingChars="100" w:hanging="251"/>
      </w:pPr>
      <w:r>
        <w:rPr>
          <w:rFonts w:hint="eastAsia"/>
        </w:rPr>
        <w:t>オ</w:t>
      </w:r>
      <w:r w:rsidRPr="002C673D">
        <w:rPr>
          <w:rFonts w:hint="eastAsia"/>
        </w:rPr>
        <w:t xml:space="preserve">　民事再生法（平成11年法律第225号）及び会社更生法（平成14年法律第154号）による再生、更生手続中の事業者</w:t>
      </w:r>
    </w:p>
    <w:p w:rsidR="009F2C7C" w:rsidRPr="002C673D" w:rsidRDefault="009F2C7C" w:rsidP="009264AD">
      <w:pPr>
        <w:autoSpaceDE w:val="0"/>
        <w:autoSpaceDN w:val="0"/>
        <w:ind w:leftChars="100" w:left="502" w:hangingChars="100" w:hanging="251"/>
      </w:pPr>
      <w:r>
        <w:rPr>
          <w:rFonts w:hint="eastAsia"/>
        </w:rPr>
        <w:t>(２)　次に</w:t>
      </w:r>
      <w:r w:rsidRPr="002C673D">
        <w:rPr>
          <w:rFonts w:hint="eastAsia"/>
        </w:rPr>
        <w:t>該当する</w:t>
      </w:r>
      <w:r>
        <w:rPr>
          <w:rFonts w:hint="eastAsia"/>
        </w:rPr>
        <w:t>業種</w:t>
      </w:r>
    </w:p>
    <w:p w:rsidR="009F2C7C" w:rsidRPr="002C673D" w:rsidRDefault="009F2C7C" w:rsidP="009264AD">
      <w:pPr>
        <w:autoSpaceDE w:val="0"/>
        <w:autoSpaceDN w:val="0"/>
        <w:ind w:leftChars="200" w:left="753" w:hangingChars="100" w:hanging="251"/>
      </w:pPr>
      <w:r>
        <w:rPr>
          <w:rFonts w:hint="eastAsia"/>
        </w:rPr>
        <w:t>ア</w:t>
      </w:r>
      <w:r w:rsidRPr="002C673D">
        <w:rPr>
          <w:rFonts w:hint="eastAsia"/>
        </w:rPr>
        <w:t xml:space="preserve">　風俗営業等の規制及び業務の適正化等に関する法律（昭和23年法律第122号）第２条に規定する風俗営業等に該当する業種</w:t>
      </w:r>
    </w:p>
    <w:p w:rsidR="009F2C7C" w:rsidRPr="002C673D" w:rsidRDefault="009F2C7C" w:rsidP="009264AD">
      <w:pPr>
        <w:autoSpaceDE w:val="0"/>
        <w:autoSpaceDN w:val="0"/>
        <w:ind w:leftChars="200" w:left="753" w:hangingChars="100" w:hanging="251"/>
      </w:pPr>
      <w:r>
        <w:rPr>
          <w:rFonts w:hint="eastAsia"/>
        </w:rPr>
        <w:t>イ</w:t>
      </w:r>
      <w:r w:rsidRPr="002C673D">
        <w:rPr>
          <w:rFonts w:hint="eastAsia"/>
        </w:rPr>
        <w:t xml:space="preserve">　消費者金融業</w:t>
      </w:r>
    </w:p>
    <w:p w:rsidR="009F2C7C" w:rsidRPr="002C673D" w:rsidRDefault="009F2C7C" w:rsidP="009264AD">
      <w:pPr>
        <w:autoSpaceDE w:val="0"/>
        <w:autoSpaceDN w:val="0"/>
        <w:ind w:leftChars="200" w:left="753" w:hangingChars="100" w:hanging="251"/>
      </w:pPr>
      <w:r>
        <w:rPr>
          <w:rFonts w:hint="eastAsia"/>
        </w:rPr>
        <w:t>ウ</w:t>
      </w:r>
      <w:r w:rsidRPr="002C673D">
        <w:rPr>
          <w:rFonts w:hint="eastAsia"/>
        </w:rPr>
        <w:t xml:space="preserve">　たばこの製造業及び販売業</w:t>
      </w:r>
    </w:p>
    <w:p w:rsidR="009F2C7C" w:rsidRPr="002C673D" w:rsidRDefault="009F2C7C" w:rsidP="009264AD">
      <w:pPr>
        <w:autoSpaceDE w:val="0"/>
        <w:autoSpaceDN w:val="0"/>
        <w:ind w:leftChars="200" w:left="753" w:hangingChars="100" w:hanging="251"/>
      </w:pPr>
      <w:r>
        <w:rPr>
          <w:rFonts w:hint="eastAsia"/>
        </w:rPr>
        <w:t>エ</w:t>
      </w:r>
      <w:r w:rsidRPr="002C673D">
        <w:rPr>
          <w:rFonts w:hint="eastAsia"/>
        </w:rPr>
        <w:t xml:space="preserve">　ギャンブルに関係する業種</w:t>
      </w:r>
    </w:p>
    <w:p w:rsidR="009F2C7C" w:rsidRDefault="009F2C7C" w:rsidP="009264AD">
      <w:pPr>
        <w:autoSpaceDE w:val="0"/>
        <w:autoSpaceDN w:val="0"/>
      </w:pPr>
    </w:p>
    <w:p w:rsidR="009F2C7C" w:rsidRDefault="009F2C7C" w:rsidP="009264AD">
      <w:pPr>
        <w:autoSpaceDE w:val="0"/>
        <w:autoSpaceDN w:val="0"/>
        <w:ind w:left="251" w:hangingChars="100" w:hanging="251"/>
      </w:pPr>
      <w:r>
        <w:rPr>
          <w:rFonts w:hint="eastAsia"/>
        </w:rPr>
        <w:t>２．申込者は、前項に掲げる表明・確約に関して虚偽の申告をしたことが判明したとき及び前項に掲げる要件及び業種に該当したときは広告掲載の決定を取り消されることを承諾します。この場合において、既に納付した広告掲載</w:t>
      </w:r>
      <w:r w:rsidR="00AF165B">
        <w:rPr>
          <w:rFonts w:hint="eastAsia"/>
        </w:rPr>
        <w:t>料金</w:t>
      </w:r>
      <w:r>
        <w:rPr>
          <w:rFonts w:hint="eastAsia"/>
        </w:rPr>
        <w:t>を返還されないことについて承諾します。</w:t>
      </w:r>
    </w:p>
    <w:p w:rsidR="009F2C7C" w:rsidRDefault="009F2C7C" w:rsidP="009264AD">
      <w:pPr>
        <w:autoSpaceDE w:val="0"/>
        <w:autoSpaceDN w:val="0"/>
      </w:pPr>
    </w:p>
    <w:p w:rsidR="009F2C7C" w:rsidRDefault="009F2C7C" w:rsidP="009264AD">
      <w:pPr>
        <w:autoSpaceDE w:val="0"/>
        <w:autoSpaceDN w:val="0"/>
        <w:ind w:left="251" w:hangingChars="100" w:hanging="251"/>
      </w:pPr>
      <w:r>
        <w:rPr>
          <w:rFonts w:hint="eastAsia"/>
        </w:rPr>
        <w:t>３．申込者は、次に該当しないことの確認のため、所管の部課等に照会することに同意します。</w:t>
      </w:r>
    </w:p>
    <w:p w:rsidR="009F2C7C" w:rsidRDefault="009F2C7C" w:rsidP="009264AD">
      <w:pPr>
        <w:autoSpaceDE w:val="0"/>
        <w:autoSpaceDN w:val="0"/>
        <w:ind w:leftChars="100" w:left="502" w:hangingChars="100" w:hanging="251"/>
      </w:pPr>
      <w:r>
        <w:rPr>
          <w:rFonts w:hint="eastAsia"/>
        </w:rPr>
        <w:t>(１)　市税</w:t>
      </w:r>
      <w:r w:rsidR="00AF165B">
        <w:rPr>
          <w:rFonts w:hint="eastAsia"/>
        </w:rPr>
        <w:t>又は</w:t>
      </w:r>
      <w:r>
        <w:rPr>
          <w:rFonts w:hint="eastAsia"/>
        </w:rPr>
        <w:t>諸納付金に滞納がある者</w:t>
      </w:r>
    </w:p>
    <w:p w:rsidR="009F2C7C" w:rsidRDefault="009F2C7C" w:rsidP="009264AD">
      <w:pPr>
        <w:autoSpaceDE w:val="0"/>
        <w:autoSpaceDN w:val="0"/>
        <w:ind w:leftChars="100" w:left="502" w:hangingChars="100" w:hanging="251"/>
      </w:pPr>
      <w:r>
        <w:rPr>
          <w:rFonts w:hint="eastAsia"/>
        </w:rPr>
        <w:t>(２)</w:t>
      </w:r>
      <w:r w:rsidRPr="002C673D">
        <w:rPr>
          <w:rFonts w:hint="eastAsia"/>
        </w:rPr>
        <w:t xml:space="preserve">　行政機関からの行政指導を受け、改善がなされていない事業者</w:t>
      </w:r>
    </w:p>
    <w:p w:rsidR="009F2C7C" w:rsidRDefault="009F2C7C" w:rsidP="009264AD">
      <w:pPr>
        <w:autoSpaceDE w:val="0"/>
        <w:autoSpaceDN w:val="0"/>
      </w:pPr>
    </w:p>
    <w:p w:rsidR="009F2C7C" w:rsidRDefault="009F2C7C" w:rsidP="009264AD">
      <w:pPr>
        <w:autoSpaceDE w:val="0"/>
        <w:autoSpaceDN w:val="0"/>
        <w:ind w:leftChars="1400" w:left="3514"/>
        <w:rPr>
          <w:rFonts w:hAnsi="游明朝"/>
        </w:rPr>
      </w:pPr>
      <w:r>
        <w:rPr>
          <w:rFonts w:hAnsi="游明朝" w:hint="eastAsia"/>
        </w:rPr>
        <w:t>申込者</w:t>
      </w:r>
    </w:p>
    <w:p w:rsidR="009F2C7C" w:rsidRPr="004F1C71" w:rsidRDefault="009F2C7C" w:rsidP="009264AD">
      <w:pPr>
        <w:tabs>
          <w:tab w:val="right" w:pos="9652"/>
        </w:tabs>
        <w:autoSpaceDE w:val="0"/>
        <w:autoSpaceDN w:val="0"/>
        <w:ind w:leftChars="1500" w:left="3765"/>
        <w:rPr>
          <w:rFonts w:hAnsi="游明朝"/>
        </w:rPr>
      </w:pPr>
      <w:r w:rsidRPr="004F1C71">
        <w:rPr>
          <w:rFonts w:hAnsi="游明朝" w:hint="eastAsia"/>
        </w:rPr>
        <w:t>氏名</w:t>
      </w:r>
      <w:r w:rsidRPr="004F1C71">
        <w:rPr>
          <w:rFonts w:hAnsi="游明朝"/>
        </w:rPr>
        <w:tab/>
        <w:t>(</w:t>
      </w:r>
      <w:r w:rsidRPr="004F1C71">
        <w:rPr>
          <w:rFonts w:hAnsi="游明朝" w:hint="eastAsia"/>
        </w:rPr>
        <w:t>※)</w:t>
      </w:r>
    </w:p>
    <w:p w:rsidR="009F2C7C" w:rsidRPr="004F1C71" w:rsidRDefault="009F2C7C" w:rsidP="009264AD">
      <w:pPr>
        <w:autoSpaceDE w:val="0"/>
        <w:autoSpaceDN w:val="0"/>
        <w:spacing w:line="240" w:lineRule="exact"/>
        <w:ind w:leftChars="1500" w:left="3765"/>
        <w:rPr>
          <w:rFonts w:hAnsi="游明朝"/>
          <w:w w:val="66"/>
        </w:rPr>
      </w:pPr>
      <w:r w:rsidRPr="004F1C71">
        <w:rPr>
          <w:rFonts w:hAnsi="游明朝" w:hint="eastAsia"/>
          <w:w w:val="66"/>
        </w:rPr>
        <w:t>※</w:t>
      </w:r>
      <w:r w:rsidRPr="004F1C71">
        <w:rPr>
          <w:rFonts w:hAnsi="游明朝" w:hint="eastAsia"/>
          <w:w w:val="50"/>
        </w:rPr>
        <w:t>法人は、氏名に代えて名称及び代表者氏名を記載してください。</w:t>
      </w:r>
    </w:p>
    <w:p w:rsidR="009F2C7C" w:rsidRDefault="009F2C7C" w:rsidP="009264AD">
      <w:pPr>
        <w:autoSpaceDE w:val="0"/>
        <w:autoSpaceDN w:val="0"/>
        <w:spacing w:line="240" w:lineRule="exact"/>
        <w:ind w:leftChars="1500" w:left="3934" w:hangingChars="100" w:hanging="169"/>
        <w:rPr>
          <w:rFonts w:hAnsi="游明朝"/>
          <w:w w:val="66"/>
        </w:rPr>
      </w:pPr>
      <w:r w:rsidRPr="004F1C71">
        <w:rPr>
          <w:rFonts w:hAnsi="游明朝" w:hint="eastAsia"/>
          <w:w w:val="66"/>
        </w:rPr>
        <w:t>※法人は記名押印をしてください（代表者本人が自署するときを除く）。</w:t>
      </w:r>
      <w:r w:rsidRPr="004F1C71">
        <w:rPr>
          <w:rFonts w:hAnsi="游明朝"/>
          <w:w w:val="66"/>
        </w:rPr>
        <w:br/>
      </w:r>
      <w:r w:rsidRPr="004F1C71">
        <w:rPr>
          <w:rFonts w:hAnsi="游明朝" w:hint="eastAsia"/>
          <w:w w:val="66"/>
        </w:rPr>
        <w:t>法人以外は、本人が自署しないときは押印してください。</w:t>
      </w:r>
    </w:p>
    <w:p w:rsidR="006335AC" w:rsidRPr="005F2E28" w:rsidRDefault="006335AC" w:rsidP="009264AD">
      <w:pPr>
        <w:autoSpaceDE w:val="0"/>
        <w:autoSpaceDN w:val="0"/>
      </w:pPr>
      <w:bookmarkStart w:id="0" w:name="_GoBack"/>
      <w:bookmarkEnd w:id="0"/>
    </w:p>
    <w:sectPr w:rsidR="006335AC" w:rsidRPr="005F2E28" w:rsidSect="005F2E28">
      <w:pgSz w:w="11906" w:h="16838" w:code="9"/>
      <w:pgMar w:top="1418" w:right="1134" w:bottom="1418" w:left="1134" w:header="851" w:footer="851" w:gutter="0"/>
      <w:cols w:space="425"/>
      <w:docGrid w:type="linesAndChars" w:linePitch="350" w:charSpace="22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7B" w:rsidRDefault="0067647B" w:rsidP="00CB1BDF">
      <w:r>
        <w:separator/>
      </w:r>
    </w:p>
  </w:endnote>
  <w:endnote w:type="continuationSeparator" w:id="0">
    <w:p w:rsidR="0067647B" w:rsidRDefault="0067647B"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7B" w:rsidRDefault="0067647B" w:rsidP="00CB1BDF">
      <w:r>
        <w:separator/>
      </w:r>
    </w:p>
  </w:footnote>
  <w:footnote w:type="continuationSeparator" w:id="0">
    <w:p w:rsidR="0067647B" w:rsidRDefault="0067647B" w:rsidP="00CB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1"/>
  <w:drawingGridVerticalSpacing w:val="175"/>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6B"/>
    <w:rsid w:val="00015541"/>
    <w:rsid w:val="00051F9B"/>
    <w:rsid w:val="00054EFD"/>
    <w:rsid w:val="00063E02"/>
    <w:rsid w:val="00076251"/>
    <w:rsid w:val="000C44D0"/>
    <w:rsid w:val="001711ED"/>
    <w:rsid w:val="001D72CC"/>
    <w:rsid w:val="0021459D"/>
    <w:rsid w:val="002233E6"/>
    <w:rsid w:val="002B3BB8"/>
    <w:rsid w:val="002C2A72"/>
    <w:rsid w:val="003048E6"/>
    <w:rsid w:val="0033328A"/>
    <w:rsid w:val="00364AB6"/>
    <w:rsid w:val="003D7B25"/>
    <w:rsid w:val="003E08EE"/>
    <w:rsid w:val="004609BD"/>
    <w:rsid w:val="00480484"/>
    <w:rsid w:val="00496132"/>
    <w:rsid w:val="004C7A01"/>
    <w:rsid w:val="00522D26"/>
    <w:rsid w:val="00562D95"/>
    <w:rsid w:val="00581AFF"/>
    <w:rsid w:val="005A6A9D"/>
    <w:rsid w:val="005B7576"/>
    <w:rsid w:val="005F2E28"/>
    <w:rsid w:val="006335AC"/>
    <w:rsid w:val="00636C87"/>
    <w:rsid w:val="0064384B"/>
    <w:rsid w:val="0065485A"/>
    <w:rsid w:val="00666BFE"/>
    <w:rsid w:val="0067647B"/>
    <w:rsid w:val="00677741"/>
    <w:rsid w:val="006A6D5A"/>
    <w:rsid w:val="006D3566"/>
    <w:rsid w:val="00700CCC"/>
    <w:rsid w:val="00712FE1"/>
    <w:rsid w:val="00715FB7"/>
    <w:rsid w:val="00730930"/>
    <w:rsid w:val="00731E90"/>
    <w:rsid w:val="007A7A6C"/>
    <w:rsid w:val="007B2928"/>
    <w:rsid w:val="007D356B"/>
    <w:rsid w:val="007D689F"/>
    <w:rsid w:val="00801300"/>
    <w:rsid w:val="00801989"/>
    <w:rsid w:val="008037ED"/>
    <w:rsid w:val="00844DF0"/>
    <w:rsid w:val="00882A6D"/>
    <w:rsid w:val="008A794B"/>
    <w:rsid w:val="009264AD"/>
    <w:rsid w:val="0092704C"/>
    <w:rsid w:val="0099241B"/>
    <w:rsid w:val="009B55E8"/>
    <w:rsid w:val="009E1D3D"/>
    <w:rsid w:val="009F2C7C"/>
    <w:rsid w:val="00A53547"/>
    <w:rsid w:val="00A90715"/>
    <w:rsid w:val="00AE76CE"/>
    <w:rsid w:val="00AF165B"/>
    <w:rsid w:val="00B06F0C"/>
    <w:rsid w:val="00B15FE5"/>
    <w:rsid w:val="00B219E0"/>
    <w:rsid w:val="00B46705"/>
    <w:rsid w:val="00BF059F"/>
    <w:rsid w:val="00C40B71"/>
    <w:rsid w:val="00C83238"/>
    <w:rsid w:val="00C91AC4"/>
    <w:rsid w:val="00CB1BDF"/>
    <w:rsid w:val="00CB793D"/>
    <w:rsid w:val="00CD45BE"/>
    <w:rsid w:val="00D1444B"/>
    <w:rsid w:val="00D24F34"/>
    <w:rsid w:val="00D53FCF"/>
    <w:rsid w:val="00D6306F"/>
    <w:rsid w:val="00D83161"/>
    <w:rsid w:val="00DA310B"/>
    <w:rsid w:val="00DD076D"/>
    <w:rsid w:val="00DE1DBA"/>
    <w:rsid w:val="00DE28EF"/>
    <w:rsid w:val="00E10ECC"/>
    <w:rsid w:val="00E1156C"/>
    <w:rsid w:val="00E11619"/>
    <w:rsid w:val="00E15DB6"/>
    <w:rsid w:val="00E34C87"/>
    <w:rsid w:val="00E500AB"/>
    <w:rsid w:val="00E9606B"/>
    <w:rsid w:val="00EA66B1"/>
    <w:rsid w:val="00EB0031"/>
    <w:rsid w:val="00F0450A"/>
    <w:rsid w:val="00F31A32"/>
    <w:rsid w:val="00F4756B"/>
    <w:rsid w:val="00FC7939"/>
    <w:rsid w:val="00FF1C96"/>
    <w:rsid w:val="00FF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4B7EDAF-4BAA-47E7-BD52-1538533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paragraph" w:styleId="a9">
    <w:name w:val="Closing"/>
    <w:basedOn w:val="a"/>
    <w:link w:val="aa"/>
    <w:uiPriority w:val="99"/>
    <w:unhideWhenUsed/>
    <w:rsid w:val="009F2C7C"/>
    <w:pPr>
      <w:widowControl/>
      <w:jc w:val="right"/>
    </w:pPr>
    <w:rPr>
      <w:rFonts w:ascii="Century"/>
      <w:szCs w:val="24"/>
    </w:rPr>
  </w:style>
  <w:style w:type="character" w:customStyle="1" w:styleId="aa">
    <w:name w:val="結語 (文字)"/>
    <w:basedOn w:val="a0"/>
    <w:link w:val="a9"/>
    <w:uiPriority w:val="99"/>
    <w:rsid w:val="009F2C7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4158C-DB55-4F7D-8F87-32950A0CA3D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180</TotalTime>
  <Pages>1</Pages>
  <Words>121</Words>
  <Characters>693</Characters>
  <DocSecurity>0</DocSecurity>
  <Lines>5</Lines>
  <Paragraphs>1</Paragraphs>
  <ScaleCrop>false</ScaleCrop>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2024-11-13T01:46:00Z</cp:lastPrinted>
  <dcterms:created xsi:type="dcterms:W3CDTF">2022-03-29T00:33:00Z</dcterms:created>
  <dcterms:modified xsi:type="dcterms:W3CDTF">2025-01-06T06:54:00Z</dcterms:modified>
</cp:coreProperties>
</file>