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1ABA6" w14:textId="77777777" w:rsidR="00A12C81" w:rsidRPr="00A12C81" w:rsidRDefault="00A12C81" w:rsidP="00A12C81">
      <w:pPr>
        <w:spacing w:after="0" w:line="240" w:lineRule="auto"/>
        <w:jc w:val="both"/>
        <w:rPr>
          <w:rFonts w:hAnsi="ＭＳ 明朝" w:cs="Times New Roman" w:hint="eastAsia"/>
          <w:sz w:val="26"/>
          <w:szCs w:val="26"/>
          <w14:ligatures w14:val="none"/>
        </w:rPr>
      </w:pPr>
    </w:p>
    <w:p w14:paraId="60E2E85A" w14:textId="77777777" w:rsidR="00A12C81" w:rsidRPr="00A12C81" w:rsidRDefault="00A12C81" w:rsidP="00A12C81">
      <w:pPr>
        <w:spacing w:after="0" w:line="240" w:lineRule="auto"/>
        <w:jc w:val="both"/>
        <w:rPr>
          <w:rFonts w:hAnsi="ＭＳ 明朝" w:cs="Times New Roman" w:hint="eastAsia"/>
          <w:sz w:val="26"/>
          <w:szCs w:val="26"/>
          <w14:ligatures w14:val="none"/>
        </w:rPr>
      </w:pPr>
      <w:r w:rsidRPr="00A12C81">
        <w:rPr>
          <w:rFonts w:hAnsi="ＭＳ 明朝" w:cs="Times New Roman" w:hint="eastAsia"/>
          <w:sz w:val="26"/>
          <w:szCs w:val="26"/>
          <w14:ligatures w14:val="none"/>
        </w:rPr>
        <w:t>＜＜＜ この入札案件に関する問い合わせ先 ＞＞＞</w:t>
      </w:r>
    </w:p>
    <w:p w14:paraId="7BF8B7DB" w14:textId="77777777" w:rsidR="00A12C81" w:rsidRPr="00A12C81" w:rsidRDefault="00A12C81" w:rsidP="00A12C81">
      <w:pPr>
        <w:spacing w:after="0" w:line="240" w:lineRule="auto"/>
        <w:jc w:val="both"/>
        <w:rPr>
          <w:rFonts w:hAnsi="ＭＳ 明朝" w:cs="Times New Roman" w:hint="eastAsia"/>
          <w:sz w:val="26"/>
          <w:szCs w:val="26"/>
          <w14:ligatures w14:val="none"/>
        </w:rPr>
      </w:pPr>
    </w:p>
    <w:p w14:paraId="0FB253BC" w14:textId="1971681E" w:rsidR="00A12C81" w:rsidRPr="00A12C81" w:rsidRDefault="00A12C81" w:rsidP="00A12C81">
      <w:pPr>
        <w:spacing w:after="0" w:line="240" w:lineRule="auto"/>
        <w:jc w:val="both"/>
        <w:rPr>
          <w:rFonts w:hAnsi="ＭＳ 明朝" w:cs="Times New Roman" w:hint="eastAsia"/>
          <w:sz w:val="26"/>
          <w:szCs w:val="26"/>
          <w14:ligatures w14:val="none"/>
        </w:rPr>
      </w:pPr>
      <w:r w:rsidRPr="00A12C81">
        <w:rPr>
          <w:rFonts w:hAnsi="ＭＳ 明朝" w:cs="Times New Roman" w:hint="eastAsia"/>
          <w:sz w:val="26"/>
          <w:szCs w:val="26"/>
          <w14:ligatures w14:val="none"/>
        </w:rPr>
        <w:t xml:space="preserve">　多治見市役所</w:t>
      </w:r>
      <w:r w:rsidRPr="00A12C81">
        <w:rPr>
          <w:rFonts w:hAnsi="ＭＳ 明朝" w:cs="Times New Roman" w:hint="eastAsia"/>
          <w:sz w:val="26"/>
          <w:szCs w:val="26"/>
          <w14:ligatures w14:val="none"/>
        </w:rPr>
        <w:t xml:space="preserve">　総務</w:t>
      </w:r>
      <w:r w:rsidRPr="00A12C81">
        <w:rPr>
          <w:rFonts w:hAnsi="ＭＳ 明朝" w:cs="Times New Roman" w:hint="eastAsia"/>
          <w:sz w:val="26"/>
          <w:szCs w:val="26"/>
          <w14:ligatures w14:val="none"/>
        </w:rPr>
        <w:t>部</w:t>
      </w:r>
      <w:r w:rsidRPr="00A12C81">
        <w:rPr>
          <w:rFonts w:hAnsi="ＭＳ 明朝" w:cs="Times New Roman" w:hint="eastAsia"/>
          <w:sz w:val="26"/>
          <w:szCs w:val="26"/>
          <w14:ligatures w14:val="none"/>
        </w:rPr>
        <w:t xml:space="preserve">　総務</w:t>
      </w:r>
      <w:r w:rsidRPr="00A12C81">
        <w:rPr>
          <w:rFonts w:hAnsi="ＭＳ 明朝" w:cs="Times New Roman" w:hint="eastAsia"/>
          <w:sz w:val="26"/>
          <w:szCs w:val="26"/>
          <w14:ligatures w14:val="none"/>
        </w:rPr>
        <w:t>課</w:t>
      </w:r>
    </w:p>
    <w:p w14:paraId="4742FA7C" w14:textId="51FB48D1" w:rsidR="00A12C81" w:rsidRPr="00A12C81" w:rsidRDefault="00A12C81" w:rsidP="00A12C81">
      <w:pPr>
        <w:spacing w:after="0" w:line="240" w:lineRule="auto"/>
        <w:ind w:firstLineChars="200" w:firstLine="520"/>
        <w:jc w:val="both"/>
        <w:rPr>
          <w:rFonts w:hAnsi="ＭＳ 明朝" w:cs="Times New Roman" w:hint="eastAsia"/>
          <w:sz w:val="26"/>
          <w:szCs w:val="26"/>
          <w14:ligatures w14:val="none"/>
        </w:rPr>
      </w:pPr>
      <w:r w:rsidRPr="00A12C81">
        <w:rPr>
          <w:rFonts w:hAnsi="ＭＳ 明朝" w:cs="Times New Roman" w:hint="eastAsia"/>
          <w:sz w:val="26"/>
          <w:szCs w:val="26"/>
          <w14:ligatures w14:val="none"/>
        </w:rPr>
        <w:t>財産</w:t>
      </w:r>
      <w:r w:rsidRPr="00A12C81">
        <w:rPr>
          <w:rFonts w:hAnsi="ＭＳ 明朝" w:cs="Times New Roman" w:hint="eastAsia"/>
          <w:sz w:val="26"/>
          <w:szCs w:val="26"/>
          <w14:ligatures w14:val="none"/>
        </w:rPr>
        <w:t>管理グループ</w:t>
      </w:r>
    </w:p>
    <w:p w14:paraId="6F9040CF" w14:textId="77777777" w:rsidR="00A12C81" w:rsidRPr="00A12C81" w:rsidRDefault="00A12C81" w:rsidP="00A12C81">
      <w:pPr>
        <w:spacing w:after="0" w:line="240" w:lineRule="auto"/>
        <w:jc w:val="both"/>
        <w:rPr>
          <w:rFonts w:hAnsi="ＭＳ 明朝" w:cs="Times New Roman" w:hint="eastAsia"/>
          <w:sz w:val="26"/>
          <w:szCs w:val="26"/>
          <w14:ligatures w14:val="none"/>
        </w:rPr>
      </w:pPr>
    </w:p>
    <w:p w14:paraId="0C133645" w14:textId="345BC43D" w:rsidR="00A12C81" w:rsidRDefault="00A12C81" w:rsidP="00A12C81">
      <w:pPr>
        <w:spacing w:after="0" w:line="240" w:lineRule="auto"/>
        <w:jc w:val="both"/>
        <w:rPr>
          <w:rFonts w:hAnsi="ＭＳ 明朝" w:cs="Times New Roman"/>
          <w:sz w:val="26"/>
          <w:szCs w:val="26"/>
          <w14:ligatures w14:val="none"/>
        </w:rPr>
      </w:pPr>
      <w:r w:rsidRPr="00A12C81">
        <w:rPr>
          <w:rFonts w:hAnsi="ＭＳ 明朝" w:cs="Times New Roman" w:hint="eastAsia"/>
          <w:sz w:val="26"/>
          <w:szCs w:val="26"/>
          <w14:ligatures w14:val="none"/>
        </w:rPr>
        <w:t xml:space="preserve">　　TEL 0572-2</w:t>
      </w:r>
      <w:r>
        <w:rPr>
          <w:rFonts w:hAnsi="ＭＳ 明朝" w:cs="Times New Roman" w:hint="eastAsia"/>
          <w:sz w:val="26"/>
          <w:szCs w:val="26"/>
          <w14:ligatures w14:val="none"/>
        </w:rPr>
        <w:t>2</w:t>
      </w:r>
      <w:r w:rsidRPr="00A12C81">
        <w:rPr>
          <w:rFonts w:hAnsi="ＭＳ 明朝" w:cs="Times New Roman" w:hint="eastAsia"/>
          <w:sz w:val="26"/>
          <w:szCs w:val="26"/>
          <w14:ligatures w14:val="none"/>
        </w:rPr>
        <w:t>-</w:t>
      </w:r>
      <w:r>
        <w:rPr>
          <w:rFonts w:hAnsi="ＭＳ 明朝" w:cs="Times New Roman" w:hint="eastAsia"/>
          <w:sz w:val="26"/>
          <w:szCs w:val="26"/>
          <w14:ligatures w14:val="none"/>
        </w:rPr>
        <w:t>1422</w:t>
      </w:r>
      <w:r w:rsidRPr="00A12C81">
        <w:rPr>
          <w:rFonts w:hAnsi="ＭＳ 明朝" w:cs="Times New Roman" w:hint="eastAsia"/>
          <w:sz w:val="26"/>
          <w:szCs w:val="26"/>
          <w14:ligatures w14:val="none"/>
        </w:rPr>
        <w:t>（</w:t>
      </w:r>
      <w:r>
        <w:rPr>
          <w:rFonts w:hAnsi="ＭＳ 明朝" w:cs="Times New Roman" w:hint="eastAsia"/>
          <w:sz w:val="26"/>
          <w:szCs w:val="26"/>
          <w14:ligatures w14:val="none"/>
        </w:rPr>
        <w:t>直通</w:t>
      </w:r>
      <w:r w:rsidRPr="00A12C81">
        <w:rPr>
          <w:rFonts w:hAnsi="ＭＳ 明朝" w:cs="Times New Roman" w:hint="eastAsia"/>
          <w:sz w:val="26"/>
          <w:szCs w:val="26"/>
          <w14:ligatures w14:val="none"/>
        </w:rPr>
        <w:t>）</w:t>
      </w:r>
    </w:p>
    <w:p w14:paraId="4A546024" w14:textId="6FCCF860" w:rsidR="00A12C81" w:rsidRPr="00A12C81" w:rsidRDefault="00A12C81" w:rsidP="00A12C81">
      <w:pPr>
        <w:spacing w:after="0" w:line="240" w:lineRule="auto"/>
        <w:jc w:val="both"/>
        <w:rPr>
          <w:rFonts w:hAnsi="ＭＳ 明朝" w:cs="Times New Roman" w:hint="eastAsia"/>
          <w:sz w:val="26"/>
          <w:szCs w:val="26"/>
          <w14:ligatures w14:val="none"/>
        </w:rPr>
      </w:pPr>
      <w:r>
        <w:rPr>
          <w:rFonts w:hAnsi="ＭＳ 明朝" w:cs="Times New Roman" w:hint="eastAsia"/>
          <w:sz w:val="26"/>
          <w:szCs w:val="26"/>
          <w14:ligatures w14:val="none"/>
        </w:rPr>
        <w:t xml:space="preserve">　　　　0572-22-1111（代表）内線1442</w:t>
      </w:r>
    </w:p>
    <w:p w14:paraId="5815AC4A" w14:textId="77777777" w:rsidR="00A12C81" w:rsidRPr="00A12C81" w:rsidRDefault="00A12C81" w:rsidP="00A12C81">
      <w:pPr>
        <w:spacing w:after="0" w:line="240" w:lineRule="auto"/>
        <w:jc w:val="both"/>
        <w:rPr>
          <w:rFonts w:hAnsi="ＭＳ 明朝" w:cs="Times New Roman" w:hint="eastAsia"/>
          <w:sz w:val="26"/>
          <w:szCs w:val="26"/>
          <w14:ligatures w14:val="none"/>
        </w:rPr>
      </w:pPr>
    </w:p>
    <w:p w14:paraId="527F67B3" w14:textId="77E20503" w:rsidR="00A12C81" w:rsidRPr="00A12C81" w:rsidRDefault="00A12C81" w:rsidP="00A12C81">
      <w:pPr>
        <w:spacing w:after="0" w:line="240" w:lineRule="auto"/>
        <w:jc w:val="both"/>
        <w:rPr>
          <w:rFonts w:hAnsi="ＭＳ 明朝" w:cs="Times New Roman" w:hint="eastAsia"/>
          <w:sz w:val="26"/>
          <w:szCs w:val="26"/>
          <w14:ligatures w14:val="none"/>
        </w:rPr>
      </w:pPr>
      <w:r w:rsidRPr="00A12C81">
        <w:rPr>
          <w:rFonts w:hAnsi="ＭＳ 明朝" w:cs="Times New Roman" w:hint="eastAsia"/>
          <w:sz w:val="26"/>
          <w:szCs w:val="26"/>
          <w14:ligatures w14:val="none"/>
        </w:rPr>
        <w:t xml:space="preserve">　　担当者　</w:t>
      </w:r>
      <w:r>
        <w:rPr>
          <w:rFonts w:hAnsi="ＭＳ 明朝" w:cs="Times New Roman" w:hint="eastAsia"/>
          <w:sz w:val="26"/>
          <w:szCs w:val="26"/>
          <w14:ligatures w14:val="none"/>
        </w:rPr>
        <w:t>塩崎</w:t>
      </w:r>
    </w:p>
    <w:p w14:paraId="4CD5C51D" w14:textId="77777777" w:rsidR="00040208" w:rsidRPr="00A12C81" w:rsidRDefault="00040208" w:rsidP="00A12C81">
      <w:pPr>
        <w:spacing w:after="0" w:line="240" w:lineRule="auto"/>
        <w:rPr>
          <w:rFonts w:hAnsi="ＭＳ 明朝"/>
        </w:rPr>
      </w:pPr>
    </w:p>
    <w:sectPr w:rsidR="00040208" w:rsidRPr="00A12C81" w:rsidSect="00A12C8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FB5"/>
    <w:rsid w:val="00040208"/>
    <w:rsid w:val="003F0BF0"/>
    <w:rsid w:val="00A12C81"/>
    <w:rsid w:val="00CE7FE3"/>
    <w:rsid w:val="00F7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BA2F8A"/>
  <w15:chartTrackingRefBased/>
  <w15:docId w15:val="{042C0434-723E-4237-859F-F9A473E42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C81"/>
    <w:pPr>
      <w:widowControl w:val="0"/>
    </w:pPr>
    <w:rPr>
      <w:rFonts w:ascii="ＭＳ 明朝" w:eastAsia="ＭＳ 明朝"/>
    </w:rPr>
  </w:style>
  <w:style w:type="paragraph" w:styleId="1">
    <w:name w:val="heading 1"/>
    <w:basedOn w:val="a"/>
    <w:next w:val="a"/>
    <w:link w:val="10"/>
    <w:uiPriority w:val="9"/>
    <w:qFormat/>
    <w:rsid w:val="00F71FB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F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1FB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1FB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1FB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1FB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1FB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1FB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1FB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71FB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71FB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71FB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71FB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71FB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71FB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71FB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71FB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71FB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71FB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71F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1FB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71FB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71F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71FB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71FB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71FB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71F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71FB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71F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97</Characters>
  <Application>Microsoft Office Word</Application>
  <DocSecurity>0</DocSecurity>
  <Lines>1</Lines>
  <Paragraphs>1</Paragraphs>
  <ScaleCrop>false</ScaleCrop>
  <Company>tajimicity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塩崎 竜哉</dc:creator>
  <cp:keywords/>
  <dc:description/>
  <cp:lastModifiedBy>塩崎 竜哉</cp:lastModifiedBy>
  <cp:revision>2</cp:revision>
  <dcterms:created xsi:type="dcterms:W3CDTF">2026-05-14T06:33:00Z</dcterms:created>
  <dcterms:modified xsi:type="dcterms:W3CDTF">2026-05-14T06:38:00Z</dcterms:modified>
</cp:coreProperties>
</file>