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様式66（第68条関係）</w:t>
      </w:r>
    </w:p>
    <w:tbl>
      <w:tblPr>
        <w:tblW w:w="0" w:type="auto"/>
        <w:tblInd w:w="54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262"/>
      </w:tblGrid>
      <w:tr w:rsidR="00F00C82" w:rsidRPr="00F00C82" w:rsidTr="00B34929">
        <w:trPr>
          <w:cantSplit/>
          <w:trHeight w:hRule="exact" w:val="3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C82" w:rsidRPr="00F00C82" w:rsidRDefault="00F00C82" w:rsidP="008152EF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100" w:firstLine="246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F00C82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8152EF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5834"/>
              </w:rPr>
              <w:t>整理番</w:t>
            </w:r>
            <w:r w:rsidRPr="008152EF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5834"/>
              </w:rPr>
              <w:t>号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0C82" w:rsidRPr="00F00C82" w:rsidRDefault="00F00C82" w:rsidP="00F00C82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00C82" w:rsidRPr="00F00C82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C82" w:rsidRPr="00F00C82" w:rsidRDefault="00F00C82" w:rsidP="00F00C82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00C82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F00C82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8152EF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5833"/>
              </w:rPr>
              <w:t>審査結</w:t>
            </w:r>
            <w:r w:rsidRPr="008152EF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5833"/>
              </w:rPr>
              <w:t>果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0C82" w:rsidRPr="00F00C82" w:rsidRDefault="00F00C82" w:rsidP="00F00C82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00C82" w:rsidRPr="00F00C82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C82" w:rsidRPr="00F00C82" w:rsidRDefault="00F00C82" w:rsidP="00F00C82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00C82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F00C82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0C82" w:rsidRPr="00F00C82" w:rsidRDefault="00F00C82" w:rsidP="00F00C82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00C82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F00C82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 </w:t>
            </w:r>
            <w:r w:rsidRPr="00F00C82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年　　月</w:t>
            </w:r>
            <w:r w:rsidRPr="00F00C82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　</w:t>
            </w:r>
            <w:r w:rsidRPr="00F00C82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日</w:t>
            </w:r>
          </w:p>
        </w:tc>
      </w:tr>
      <w:tr w:rsidR="00F00C82" w:rsidRPr="00F00C82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C82" w:rsidRPr="00F00C82" w:rsidRDefault="00F00C82" w:rsidP="00F00C82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00C82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F00C82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8152EF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5832"/>
              </w:rPr>
              <w:t>登録番</w:t>
            </w:r>
            <w:r w:rsidRPr="008152EF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5832"/>
              </w:rPr>
              <w:t>号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0C82" w:rsidRPr="00F00C82" w:rsidRDefault="00F00C82" w:rsidP="00F00C82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96"/>
          <w:kern w:val="0"/>
          <w:sz w:val="24"/>
          <w:szCs w:val="24"/>
          <w:fitText w:val="4560" w:id="-1832195831"/>
        </w:rPr>
        <w:t>充填設備完成検査申請</w:t>
      </w:r>
      <w:r w:rsidRPr="00F00C82">
        <w:rPr>
          <w:rFonts w:ascii="ＭＳ 明朝" w:eastAsia="ＭＳ 明朝" w:hAnsi="ＭＳ 明朝" w:cs="ＭＳ 明朝" w:hint="eastAsia"/>
          <w:kern w:val="0"/>
          <w:sz w:val="24"/>
          <w:szCs w:val="24"/>
          <w:fitText w:val="4560" w:id="-1832195831"/>
        </w:rPr>
        <w:t>書</w:t>
      </w:r>
    </w:p>
    <w:p w:rsidR="00F00C82" w:rsidRPr="00F00C82" w:rsidRDefault="00F00C82" w:rsidP="00F00C82">
      <w:pPr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F00C8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F00C82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F00C8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F00C82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液化石油ガスの保安の確保及び取引の適正化に関する法律第37条の４第４項で準用する同法第37条の３第１項本文の検査を受けたいので、次のとおり申請します。</w:t>
      </w: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検査を受けようとする充填設備の許可の年月日及び許可番号</w:t>
      </w: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検査を受けようとする充填設備の使用の本拠の名称及び所在地</w:t>
      </w: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</w:t>
      </w:r>
      <w:r w:rsidRPr="00F00C82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F00C82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F00C82" w:rsidRPr="00F00C82" w:rsidRDefault="00F00C82" w:rsidP="00F00C8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F00C82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×印の項は記載しないこと。</w:t>
      </w:r>
    </w:p>
    <w:p w:rsidR="00840CE8" w:rsidRPr="00F00C82" w:rsidRDefault="00840CE8"/>
    <w:sectPr w:rsidR="00840CE8" w:rsidRPr="00F00C82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82"/>
    <w:rsid w:val="008152EF"/>
    <w:rsid w:val="00840CE8"/>
    <w:rsid w:val="00F00C82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F643CC98.dotm</Template>
  <TotalTime>0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2021-03-10T07:54:00Z</cp:lastPrinted>
  <dcterms:created xsi:type="dcterms:W3CDTF">2021-02-25T02:41:00Z</dcterms:created>
  <dcterms:modified xsi:type="dcterms:W3CDTF">2021-03-10T07:54:00Z</dcterms:modified>
</cp:coreProperties>
</file>